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71B" w:rsidRPr="00DE071B" w:rsidRDefault="00DE071B" w:rsidP="00DE071B">
      <w:pPr>
        <w:autoSpaceDE w:val="0"/>
        <w:autoSpaceDN w:val="0"/>
        <w:adjustRightInd w:val="0"/>
        <w:rPr>
          <w:rFonts w:ascii="Helvetica" w:hAnsi="Helvetica" w:cs="Times New Roman"/>
          <w:b/>
          <w:bCs/>
          <w:color w:val="000000"/>
          <w:sz w:val="20"/>
          <w:szCs w:val="20"/>
          <w:lang w:val="en-US"/>
        </w:rPr>
      </w:pPr>
      <w:proofErr w:type="spellStart"/>
      <w:r>
        <w:rPr>
          <w:rFonts w:ascii="Helvetica" w:hAnsi="Helvetica" w:cs="Times New Roman"/>
          <w:b/>
          <w:bCs/>
          <w:color w:val="000000"/>
          <w:sz w:val="20"/>
          <w:szCs w:val="20"/>
          <w:lang w:val="en-US"/>
        </w:rPr>
        <w:t>Leiloui</w:t>
      </w:r>
      <w:proofErr w:type="spellEnd"/>
      <w:r>
        <w:rPr>
          <w:rFonts w:ascii="Helvetica" w:hAnsi="Helvetica" w:cs="Times New Roman"/>
          <w:b/>
          <w:bCs/>
          <w:color w:val="000000"/>
          <w:sz w:val="20"/>
          <w:szCs w:val="20"/>
          <w:lang w:val="en-US"/>
        </w:rPr>
        <w:t xml:space="preserve"> </w:t>
      </w:r>
      <w:proofErr w:type="spellStart"/>
      <w:r>
        <w:rPr>
          <w:rFonts w:ascii="Helvetica" w:hAnsi="Helvetica" w:cs="Times New Roman"/>
          <w:b/>
          <w:bCs/>
          <w:color w:val="000000"/>
          <w:sz w:val="20"/>
          <w:szCs w:val="20"/>
          <w:lang w:val="en-US"/>
        </w:rPr>
        <w:t>nichmat</w:t>
      </w:r>
      <w:proofErr w:type="spellEnd"/>
      <w:r>
        <w:rPr>
          <w:rFonts w:ascii="Helvetica" w:hAnsi="Helvetica" w:cs="Times New Roman"/>
          <w:b/>
          <w:bCs/>
          <w:color w:val="000000"/>
          <w:sz w:val="20"/>
          <w:szCs w:val="20"/>
          <w:lang w:val="en-US"/>
        </w:rPr>
        <w:t xml:space="preserve"> Rav</w:t>
      </w:r>
      <w:r w:rsidRPr="000B082F">
        <w:rPr>
          <w:rFonts w:ascii="Helvetica" w:hAnsi="Helvetica" w:cs="Times New Roman"/>
          <w:b/>
          <w:bCs/>
          <w:color w:val="000000"/>
          <w:sz w:val="20"/>
          <w:szCs w:val="20"/>
          <w:lang w:val="en-US"/>
        </w:rPr>
        <w:t xml:space="preserve"> Dan Yehouda ben Simha, Ouriel ben Tzipora, Yaakov ben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Rahamim, Simon Bensimon</w:t>
      </w:r>
    </w:p>
    <w:p w:rsidR="0089119E" w:rsidRPr="00DB5E76" w:rsidRDefault="00DB5E76" w:rsidP="00DB5E76">
      <w:pPr>
        <w:autoSpaceDE w:val="0"/>
        <w:autoSpaceDN w:val="0"/>
        <w:adjustRightInd w:val="0"/>
        <w:jc w:val="center"/>
        <w:rPr>
          <w:rFonts w:ascii="Helvetica" w:hAnsi="Helvetica" w:cs="Helvetica"/>
          <w:b/>
          <w:bCs/>
          <w:color w:val="000000"/>
          <w:sz w:val="28"/>
          <w:szCs w:val="28"/>
        </w:rPr>
      </w:pPr>
      <w:r w:rsidRPr="00DB5E76">
        <w:rPr>
          <w:b/>
          <w:bCs/>
          <w:sz w:val="28"/>
          <w:szCs w:val="28"/>
        </w:rPr>
        <w:t>CHIRAH</w:t>
      </w:r>
    </w:p>
    <w:p w:rsidR="0089119E" w:rsidRDefault="0089119E" w:rsidP="00DB5E76">
      <w:pPr>
        <w:autoSpaceDE w:val="0"/>
        <w:autoSpaceDN w:val="0"/>
        <w:adjustRightInd w:val="0"/>
        <w:ind w:right="-170"/>
        <w:rPr>
          <w:rFonts w:ascii="Helvetica" w:hAnsi="Helvetica" w:cs="Helvetica"/>
          <w:b/>
          <w:bCs/>
          <w:color w:val="000000"/>
          <w:sz w:val="18"/>
          <w:szCs w:val="18"/>
        </w:rPr>
      </w:pPr>
      <w:r>
        <w:rPr>
          <w:rFonts w:ascii="Helvetica" w:hAnsi="Helvetica" w:cs="Helvetica"/>
          <w:b/>
          <w:bCs/>
          <w:color w:val="000000"/>
          <w:sz w:val="18"/>
          <w:szCs w:val="18"/>
        </w:rPr>
        <w:t xml:space="preserve">Pourquoi le mérite de </w:t>
      </w:r>
      <w:proofErr w:type="spellStart"/>
      <w:r>
        <w:rPr>
          <w:rFonts w:ascii="Helvetica" w:hAnsi="Helvetica" w:cs="Helvetica"/>
          <w:b/>
          <w:bCs/>
          <w:color w:val="000000"/>
          <w:sz w:val="18"/>
          <w:szCs w:val="18"/>
        </w:rPr>
        <w:t>Nachchon</w:t>
      </w:r>
      <w:proofErr w:type="spellEnd"/>
      <w:r>
        <w:rPr>
          <w:rFonts w:ascii="Helvetica" w:hAnsi="Helvetica" w:cs="Helvetica"/>
          <w:b/>
          <w:bCs/>
          <w:color w:val="000000"/>
          <w:sz w:val="18"/>
          <w:szCs w:val="18"/>
        </w:rPr>
        <w:t xml:space="preserve"> Ben </w:t>
      </w:r>
      <w:proofErr w:type="spellStart"/>
      <w:r>
        <w:rPr>
          <w:rFonts w:ascii="Helvetica" w:hAnsi="Helvetica" w:cs="Helvetica"/>
          <w:b/>
          <w:bCs/>
          <w:color w:val="000000"/>
          <w:sz w:val="18"/>
          <w:szCs w:val="18"/>
        </w:rPr>
        <w:t>Aminadav</w:t>
      </w:r>
      <w:proofErr w:type="spellEnd"/>
      <w:r>
        <w:rPr>
          <w:rFonts w:ascii="Helvetica" w:hAnsi="Helvetica" w:cs="Helvetica"/>
          <w:b/>
          <w:bCs/>
          <w:color w:val="000000"/>
          <w:sz w:val="18"/>
          <w:szCs w:val="18"/>
        </w:rPr>
        <w:t xml:space="preserve"> n'a-t-il pas suffit pour ouvrir et diviser la mer ? par Rabbi Frand</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 passouk au début de la Paracha Bechalah enseigne :</w:t>
      </w:r>
      <w:proofErr w:type="gramStart"/>
      <w:r>
        <w:rPr>
          <w:rFonts w:ascii="Helvetica" w:hAnsi="Helvetica" w:cs="Helvetica"/>
          <w:color w:val="000000"/>
          <w:sz w:val="20"/>
          <w:szCs w:val="20"/>
        </w:rPr>
        <w:t xml:space="preserve"> «</w:t>
      </w:r>
      <w:r>
        <w:rPr>
          <w:rFonts w:ascii="Helvetica" w:hAnsi="Helvetica" w:cs="Helvetica"/>
          <w:i/>
          <w:iCs/>
          <w:color w:val="000000"/>
          <w:sz w:val="20"/>
          <w:szCs w:val="20"/>
        </w:rPr>
        <w:t>Et</w:t>
      </w:r>
      <w:proofErr w:type="gramEnd"/>
      <w:r>
        <w:rPr>
          <w:rFonts w:ascii="Helvetica" w:hAnsi="Helvetica" w:cs="Helvetica"/>
          <w:i/>
          <w:iCs/>
          <w:color w:val="000000"/>
          <w:sz w:val="20"/>
          <w:szCs w:val="20"/>
        </w:rPr>
        <w:t xml:space="preserve"> D-ieu a emmené le peuple dans la direction du désert vers la mer de Roseaux. Et les enfants d’Israël sont montés ‘</w:t>
      </w:r>
      <w:proofErr w:type="spellStart"/>
      <w:r>
        <w:rPr>
          <w:rFonts w:ascii="Helvetica" w:hAnsi="Helvetica" w:cs="Helvetica"/>
          <w:i/>
          <w:iCs/>
          <w:color w:val="000000"/>
          <w:sz w:val="20"/>
          <w:szCs w:val="20"/>
        </w:rPr>
        <w:t>hamouchim</w:t>
      </w:r>
      <w:proofErr w:type="spellEnd"/>
      <w:r>
        <w:rPr>
          <w:rFonts w:ascii="Helvetica" w:hAnsi="Helvetica" w:cs="Helvetica"/>
          <w:i/>
          <w:iCs/>
          <w:color w:val="000000"/>
          <w:sz w:val="20"/>
          <w:szCs w:val="20"/>
        </w:rPr>
        <w:t>’ du pays d’Égypte.</w:t>
      </w:r>
      <w:r>
        <w:rPr>
          <w:rFonts w:ascii="Helvetica" w:hAnsi="Helvetica" w:cs="Helvetica"/>
          <w:color w:val="000000"/>
          <w:sz w:val="20"/>
          <w:szCs w:val="20"/>
        </w:rPr>
        <w:t xml:space="preserve"> </w:t>
      </w:r>
      <w:proofErr w:type="gramStart"/>
      <w:r>
        <w:rPr>
          <w:rFonts w:ascii="Helvetica" w:hAnsi="Helvetica" w:cs="Helvetica"/>
          <w:color w:val="000000"/>
          <w:sz w:val="20"/>
          <w:szCs w:val="20"/>
        </w:rPr>
        <w:t>”[</w:t>
      </w:r>
      <w:proofErr w:type="gramEnd"/>
      <w:r>
        <w:rPr>
          <w:rFonts w:ascii="Helvetica" w:hAnsi="Helvetica" w:cs="Helvetica"/>
          <w:color w:val="000000"/>
          <w:sz w:val="20"/>
          <w:szCs w:val="20"/>
        </w:rPr>
        <w:t xml:space="preserve">Chemot </w:t>
      </w:r>
      <w:proofErr w:type="gramStart"/>
      <w:r>
        <w:rPr>
          <w:rFonts w:ascii="Helvetica" w:hAnsi="Helvetica" w:cs="Helvetica"/>
          <w:color w:val="000000"/>
          <w:sz w:val="20"/>
          <w:szCs w:val="20"/>
        </w:rPr>
        <w:t>13:</w:t>
      </w:r>
      <w:proofErr w:type="gramEnd"/>
      <w:r>
        <w:rPr>
          <w:rFonts w:ascii="Helvetica" w:hAnsi="Helvetica" w:cs="Helvetica"/>
          <w:color w:val="000000"/>
          <w:sz w:val="20"/>
          <w:szCs w:val="20"/>
        </w:rPr>
        <w:t xml:space="preserve">18] </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Il existe diverses interprétations données par les commentateurs à ce mot ambigu : “ </w:t>
      </w:r>
      <w:proofErr w:type="spellStart"/>
      <w:r>
        <w:rPr>
          <w:rFonts w:ascii="Helvetica" w:hAnsi="Helvetica" w:cs="Helvetica"/>
          <w:color w:val="000000"/>
          <w:sz w:val="20"/>
          <w:szCs w:val="20"/>
        </w:rPr>
        <w:t>hamouchim</w:t>
      </w:r>
      <w:proofErr w:type="spellEnd"/>
      <w:r>
        <w:rPr>
          <w:rFonts w:ascii="Helvetica" w:hAnsi="Helvetica" w:cs="Helvetica"/>
          <w:color w:val="000000"/>
          <w:sz w:val="20"/>
          <w:szCs w:val="20"/>
        </w:rPr>
        <w:t xml:space="preserve"> ”. La première interprétation donnée par Rachi est que cela indique que les enfants d'Israël sont sortis d'Égypte avec des armes (armées). Cependant, nous ne trouvons nulle part ailleurs le concept selon lequel les enfants d'Israël sont sortis d'Égypte avec des armes. Qu'est-ce que cela veut dire qu’ils étaient "armés ?" </w:t>
      </w:r>
    </w:p>
    <w:p w:rsidR="0089119E" w:rsidRDefault="0089119E" w:rsidP="00DB5E76">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Rav </w:t>
      </w:r>
      <w:proofErr w:type="spellStart"/>
      <w:r>
        <w:rPr>
          <w:rFonts w:ascii="Helvetica" w:hAnsi="Helvetica" w:cs="Helvetica"/>
          <w:color w:val="000000"/>
          <w:sz w:val="20"/>
          <w:szCs w:val="20"/>
        </w:rPr>
        <w:t>Beryl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Soloveitchik</w:t>
      </w:r>
      <w:proofErr w:type="spellEnd"/>
      <w:r>
        <w:rPr>
          <w:rFonts w:ascii="Helvetica" w:hAnsi="Helvetica" w:cs="Helvetica"/>
          <w:color w:val="000000"/>
          <w:sz w:val="20"/>
          <w:szCs w:val="20"/>
        </w:rPr>
        <w:t xml:space="preserve">, z "l, a déclaré au nom de son père, le </w:t>
      </w:r>
      <w:proofErr w:type="spellStart"/>
      <w:r>
        <w:rPr>
          <w:rFonts w:ascii="Helvetica" w:hAnsi="Helvetica" w:cs="Helvetica"/>
          <w:b/>
          <w:bCs/>
          <w:color w:val="000000"/>
          <w:sz w:val="20"/>
          <w:szCs w:val="20"/>
        </w:rPr>
        <w:t>Brisker</w:t>
      </w:r>
      <w:proofErr w:type="spellEnd"/>
      <w:r>
        <w:rPr>
          <w:rFonts w:ascii="Helvetica" w:hAnsi="Helvetica" w:cs="Helvetica"/>
          <w:b/>
          <w:bCs/>
          <w:color w:val="000000"/>
          <w:sz w:val="20"/>
          <w:szCs w:val="20"/>
        </w:rPr>
        <w:t xml:space="preserve"> Rav,</w:t>
      </w:r>
      <w:r>
        <w:rPr>
          <w:rFonts w:ascii="Helvetica" w:hAnsi="Helvetica" w:cs="Helvetica"/>
          <w:color w:val="000000"/>
          <w:sz w:val="20"/>
          <w:szCs w:val="20"/>
        </w:rPr>
        <w:t xml:space="preserve"> que lorsque Rachi dit qu'ils étaient "</w:t>
      </w:r>
      <w:proofErr w:type="spellStart"/>
      <w:r>
        <w:rPr>
          <w:rFonts w:ascii="Helvetica" w:hAnsi="Helvetica" w:cs="Helvetica"/>
          <w:color w:val="000000"/>
          <w:sz w:val="20"/>
          <w:szCs w:val="20"/>
        </w:rPr>
        <w:t>mezouyanim</w:t>
      </w:r>
      <w:proofErr w:type="spellEnd"/>
      <w:r>
        <w:rPr>
          <w:rFonts w:ascii="Helvetica" w:hAnsi="Helvetica" w:cs="Helvetica"/>
          <w:color w:val="000000"/>
          <w:sz w:val="20"/>
          <w:szCs w:val="20"/>
        </w:rPr>
        <w:t>", Rachi ne veut pas dire qu'ils étaient équipés d'armes. Rachi signifie qu’ils étaient</w:t>
      </w:r>
      <w:proofErr w:type="gramStart"/>
      <w:r>
        <w:rPr>
          <w:rFonts w:ascii="Helvetica" w:hAnsi="Helvetica" w:cs="Helvetica"/>
          <w:color w:val="000000"/>
          <w:sz w:val="20"/>
          <w:szCs w:val="20"/>
        </w:rPr>
        <w:t xml:space="preserve"> «armés</w:t>
      </w:r>
      <w:proofErr w:type="gramEnd"/>
      <w:r>
        <w:rPr>
          <w:rFonts w:ascii="Helvetica" w:hAnsi="Helvetica" w:cs="Helvetica"/>
          <w:color w:val="000000"/>
          <w:sz w:val="20"/>
          <w:szCs w:val="20"/>
        </w:rPr>
        <w:t>» du mérite du cercueil de Yossef. C'était leur armure. Le cercueil de Yossef est venu avec eux comme c'est écrit : "</w:t>
      </w:r>
      <w:r>
        <w:rPr>
          <w:rFonts w:ascii="Helvetica" w:hAnsi="Helvetica" w:cs="Helvetica"/>
          <w:i/>
          <w:iCs/>
          <w:color w:val="000000"/>
          <w:sz w:val="20"/>
          <w:szCs w:val="20"/>
        </w:rPr>
        <w:t xml:space="preserve">Et </w:t>
      </w:r>
      <w:proofErr w:type="spellStart"/>
      <w:r>
        <w:rPr>
          <w:rFonts w:ascii="Helvetica" w:hAnsi="Helvetica" w:cs="Helvetica"/>
          <w:i/>
          <w:iCs/>
          <w:color w:val="000000"/>
          <w:sz w:val="20"/>
          <w:szCs w:val="20"/>
        </w:rPr>
        <w:t>Moché</w:t>
      </w:r>
      <w:proofErr w:type="spellEnd"/>
      <w:r>
        <w:rPr>
          <w:rFonts w:ascii="Helvetica" w:hAnsi="Helvetica" w:cs="Helvetica"/>
          <w:i/>
          <w:iCs/>
          <w:color w:val="000000"/>
          <w:sz w:val="20"/>
          <w:szCs w:val="20"/>
        </w:rPr>
        <w:t xml:space="preserve"> a emporté les os</w:t>
      </w:r>
      <w:r w:rsidR="00DB5E76">
        <w:rPr>
          <w:rFonts w:ascii="Helvetica" w:hAnsi="Helvetica" w:cs="Helvetica"/>
          <w:i/>
          <w:iCs/>
          <w:color w:val="000000"/>
          <w:sz w:val="20"/>
          <w:szCs w:val="20"/>
        </w:rPr>
        <w:t>sements</w:t>
      </w:r>
      <w:r>
        <w:rPr>
          <w:rFonts w:ascii="Helvetica" w:hAnsi="Helvetica" w:cs="Helvetica"/>
          <w:i/>
          <w:iCs/>
          <w:color w:val="000000"/>
          <w:sz w:val="20"/>
          <w:szCs w:val="20"/>
        </w:rPr>
        <w:t xml:space="preserve"> de Yossef avec lui"</w:t>
      </w:r>
      <w:r>
        <w:rPr>
          <w:rFonts w:ascii="Helvetica" w:hAnsi="Helvetica" w:cs="Helvetica"/>
          <w:color w:val="000000"/>
          <w:sz w:val="20"/>
          <w:szCs w:val="20"/>
        </w:rPr>
        <w:t xml:space="preserve"> [Chemot </w:t>
      </w:r>
      <w:proofErr w:type="gramStart"/>
      <w:r>
        <w:rPr>
          <w:rFonts w:ascii="Helvetica" w:hAnsi="Helvetica" w:cs="Helvetica"/>
          <w:color w:val="000000"/>
          <w:sz w:val="20"/>
          <w:szCs w:val="20"/>
        </w:rPr>
        <w:t>13:</w:t>
      </w:r>
      <w:proofErr w:type="gramEnd"/>
      <w:r>
        <w:rPr>
          <w:rFonts w:ascii="Helvetica" w:hAnsi="Helvetica" w:cs="Helvetica"/>
          <w:color w:val="000000"/>
          <w:sz w:val="20"/>
          <w:szCs w:val="20"/>
        </w:rPr>
        <w:t xml:space="preserve">19]. C'était la formidable "arme" qu'ils avaient. En fait, Chazal </w:t>
      </w:r>
      <w:proofErr w:type="gramStart"/>
      <w:r>
        <w:rPr>
          <w:rFonts w:ascii="Helvetica" w:hAnsi="Helvetica" w:cs="Helvetica"/>
          <w:color w:val="000000"/>
          <w:sz w:val="20"/>
          <w:szCs w:val="20"/>
        </w:rPr>
        <w:t>interprètent</w:t>
      </w:r>
      <w:proofErr w:type="gramEnd"/>
      <w:r>
        <w:rPr>
          <w:rFonts w:ascii="Helvetica" w:hAnsi="Helvetica" w:cs="Helvetica"/>
          <w:color w:val="000000"/>
          <w:sz w:val="20"/>
          <w:szCs w:val="20"/>
        </w:rPr>
        <w:t xml:space="preserve"> le passouk</w:t>
      </w:r>
      <w:proofErr w:type="gramStart"/>
      <w:r>
        <w:rPr>
          <w:rFonts w:ascii="Helvetica" w:hAnsi="Helvetica" w:cs="Helvetica"/>
          <w:color w:val="000000"/>
          <w:sz w:val="20"/>
          <w:szCs w:val="20"/>
        </w:rPr>
        <w:t xml:space="preserve"> «La</w:t>
      </w:r>
      <w:proofErr w:type="gramEnd"/>
      <w:r>
        <w:rPr>
          <w:rFonts w:ascii="Helvetica" w:hAnsi="Helvetica" w:cs="Helvetica"/>
          <w:color w:val="000000"/>
          <w:sz w:val="20"/>
          <w:szCs w:val="20"/>
        </w:rPr>
        <w:t xml:space="preserve"> mer a vu et a </w:t>
      </w:r>
      <w:proofErr w:type="gramStart"/>
      <w:r>
        <w:rPr>
          <w:rFonts w:ascii="Helvetica" w:hAnsi="Helvetica" w:cs="Helvetica"/>
          <w:color w:val="000000"/>
          <w:sz w:val="20"/>
          <w:szCs w:val="20"/>
        </w:rPr>
        <w:t>fui»</w:t>
      </w:r>
      <w:proofErr w:type="gramEnd"/>
      <w:r>
        <w:rPr>
          <w:rFonts w:ascii="Helvetica" w:hAnsi="Helvetica" w:cs="Helvetica"/>
          <w:color w:val="000000"/>
          <w:sz w:val="20"/>
          <w:szCs w:val="20"/>
        </w:rPr>
        <w:t xml:space="preserve"> [Tehilim </w:t>
      </w:r>
      <w:proofErr w:type="gramStart"/>
      <w:r>
        <w:rPr>
          <w:rFonts w:ascii="Helvetica" w:hAnsi="Helvetica" w:cs="Helvetica"/>
          <w:color w:val="000000"/>
          <w:sz w:val="20"/>
          <w:szCs w:val="20"/>
        </w:rPr>
        <w:t>114:</w:t>
      </w:r>
      <w:proofErr w:type="gramEnd"/>
      <w:r>
        <w:rPr>
          <w:rFonts w:ascii="Helvetica" w:hAnsi="Helvetica" w:cs="Helvetica"/>
          <w:color w:val="000000"/>
          <w:sz w:val="20"/>
          <w:szCs w:val="20"/>
        </w:rPr>
        <w:t xml:space="preserve"> 3], que nous disons dans le </w:t>
      </w:r>
      <w:proofErr w:type="spellStart"/>
      <w:r>
        <w:rPr>
          <w:rFonts w:ascii="Helvetica" w:hAnsi="Helvetica" w:cs="Helvetica"/>
          <w:color w:val="000000"/>
          <w:sz w:val="20"/>
          <w:szCs w:val="20"/>
        </w:rPr>
        <w:t>Hallel</w:t>
      </w:r>
      <w:proofErr w:type="spellEnd"/>
      <w:r>
        <w:rPr>
          <w:rFonts w:ascii="Helvetica" w:hAnsi="Helvetica" w:cs="Helvetica"/>
          <w:color w:val="000000"/>
          <w:sz w:val="20"/>
          <w:szCs w:val="20"/>
        </w:rPr>
        <w:t xml:space="preserve"> comme </w:t>
      </w:r>
      <w:proofErr w:type="gramStart"/>
      <w:r>
        <w:rPr>
          <w:rFonts w:ascii="Helvetica" w:hAnsi="Helvetica" w:cs="Helvetica"/>
          <w:color w:val="000000"/>
          <w:sz w:val="20"/>
          <w:szCs w:val="20"/>
        </w:rPr>
        <w:t>suit:</w:t>
      </w:r>
      <w:proofErr w:type="gramEnd"/>
      <w:r>
        <w:rPr>
          <w:rFonts w:ascii="Helvetica" w:hAnsi="Helvetica" w:cs="Helvetica"/>
          <w:color w:val="000000"/>
          <w:sz w:val="20"/>
          <w:szCs w:val="20"/>
        </w:rPr>
        <w:t xml:space="preserve"> Qu'est-ce que la mer a vu qui l'a fait fuir (c.-à-d. s'est ouverte</w:t>
      </w:r>
      <w:proofErr w:type="gramStart"/>
      <w:r>
        <w:rPr>
          <w:rFonts w:ascii="Helvetica" w:hAnsi="Helvetica" w:cs="Helvetica"/>
          <w:color w:val="000000"/>
          <w:sz w:val="20"/>
          <w:szCs w:val="20"/>
        </w:rPr>
        <w:t>)?</w:t>
      </w:r>
      <w:proofErr w:type="gramEnd"/>
      <w:r>
        <w:rPr>
          <w:rFonts w:ascii="Helvetica" w:hAnsi="Helvetica" w:cs="Helvetica"/>
          <w:color w:val="000000"/>
          <w:sz w:val="20"/>
          <w:szCs w:val="20"/>
        </w:rPr>
        <w:t xml:space="preserve"> Elle a vu le cercueil de Yossef. Ils expliquent : La mer a fui ("</w:t>
      </w:r>
      <w:proofErr w:type="spellStart"/>
      <w:r>
        <w:rPr>
          <w:rFonts w:ascii="Helvetica" w:hAnsi="Helvetica" w:cs="Helvetica"/>
          <w:color w:val="000000"/>
          <w:sz w:val="20"/>
          <w:szCs w:val="20"/>
        </w:rPr>
        <w:t>nas</w:t>
      </w:r>
      <w:proofErr w:type="spellEnd"/>
      <w:r>
        <w:rPr>
          <w:rFonts w:ascii="Helvetica" w:hAnsi="Helvetica" w:cs="Helvetica"/>
          <w:color w:val="000000"/>
          <w:sz w:val="20"/>
          <w:szCs w:val="20"/>
        </w:rPr>
        <w:t>") par le mérite de celui qui a fui comme il est écrit (lors de l’incident avec la femme de Putiphar) "et il a fui (</w:t>
      </w:r>
      <w:proofErr w:type="spellStart"/>
      <w:r>
        <w:rPr>
          <w:rFonts w:ascii="Helvetica" w:hAnsi="Helvetica" w:cs="Helvetica"/>
          <w:color w:val="000000"/>
          <w:sz w:val="20"/>
          <w:szCs w:val="20"/>
        </w:rPr>
        <w:t>vaynas</w:t>
      </w:r>
      <w:proofErr w:type="spellEnd"/>
      <w:r>
        <w:rPr>
          <w:rFonts w:ascii="Helvetica" w:hAnsi="Helvetica" w:cs="Helvetica"/>
          <w:color w:val="000000"/>
          <w:sz w:val="20"/>
          <w:szCs w:val="20"/>
        </w:rPr>
        <w:t xml:space="preserve">) et il est sorti en courant" [Berechit </w:t>
      </w:r>
      <w:proofErr w:type="gramStart"/>
      <w:r>
        <w:rPr>
          <w:rFonts w:ascii="Helvetica" w:hAnsi="Helvetica" w:cs="Helvetica"/>
          <w:color w:val="000000"/>
          <w:sz w:val="20"/>
          <w:szCs w:val="20"/>
        </w:rPr>
        <w:t>39:</w:t>
      </w:r>
      <w:proofErr w:type="gramEnd"/>
      <w:r>
        <w:rPr>
          <w:rFonts w:ascii="Helvetica" w:hAnsi="Helvetica" w:cs="Helvetica"/>
          <w:color w:val="000000"/>
          <w:sz w:val="20"/>
          <w:szCs w:val="20"/>
        </w:rPr>
        <w:t xml:space="preserve">12]. Ceci, dit le </w:t>
      </w:r>
      <w:proofErr w:type="spellStart"/>
      <w:r>
        <w:rPr>
          <w:rFonts w:ascii="Helvetica" w:hAnsi="Helvetica" w:cs="Helvetica"/>
          <w:color w:val="000000"/>
          <w:sz w:val="20"/>
          <w:szCs w:val="20"/>
        </w:rPr>
        <w:t>Brisker</w:t>
      </w:r>
      <w:proofErr w:type="spellEnd"/>
      <w:r>
        <w:rPr>
          <w:rFonts w:ascii="Helvetica" w:hAnsi="Helvetica" w:cs="Helvetica"/>
          <w:color w:val="000000"/>
          <w:sz w:val="20"/>
          <w:szCs w:val="20"/>
        </w:rPr>
        <w:t xml:space="preserve"> Rav, représente ce qui constitue les</w:t>
      </w:r>
      <w:proofErr w:type="gramStart"/>
      <w:r>
        <w:rPr>
          <w:rFonts w:ascii="Helvetica" w:hAnsi="Helvetica" w:cs="Helvetica"/>
          <w:color w:val="000000"/>
          <w:sz w:val="20"/>
          <w:szCs w:val="20"/>
        </w:rPr>
        <w:t xml:space="preserve"> «armes</w:t>
      </w:r>
      <w:proofErr w:type="gramEnd"/>
      <w:r>
        <w:rPr>
          <w:rFonts w:ascii="Helvetica" w:hAnsi="Helvetica" w:cs="Helvetica"/>
          <w:color w:val="000000"/>
          <w:sz w:val="20"/>
          <w:szCs w:val="20"/>
        </w:rPr>
        <w:t>» avec lesquelles les Juifs ont quitté l’Égypte.</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J'ai vu une observation intéressante dans le </w:t>
      </w:r>
      <w:proofErr w:type="spellStart"/>
      <w:r>
        <w:rPr>
          <w:rFonts w:ascii="Helvetica" w:hAnsi="Helvetica" w:cs="Helvetica"/>
          <w:color w:val="000000"/>
          <w:sz w:val="20"/>
          <w:szCs w:val="20"/>
        </w:rPr>
        <w:t>sefer</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Chemen</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HaTov</w:t>
      </w:r>
      <w:proofErr w:type="spellEnd"/>
      <w:r>
        <w:rPr>
          <w:rFonts w:ascii="Helvetica" w:hAnsi="Helvetica" w:cs="Helvetica"/>
          <w:color w:val="000000"/>
          <w:sz w:val="20"/>
          <w:szCs w:val="20"/>
        </w:rPr>
        <w:t xml:space="preserve"> de Rav </w:t>
      </w:r>
      <w:proofErr w:type="spellStart"/>
      <w:r>
        <w:rPr>
          <w:rFonts w:ascii="Helvetica" w:hAnsi="Helvetica" w:cs="Helvetica"/>
          <w:color w:val="000000"/>
          <w:sz w:val="20"/>
          <w:szCs w:val="20"/>
        </w:rPr>
        <w:t>Weinberger</w:t>
      </w:r>
      <w:proofErr w:type="spellEnd"/>
      <w:r>
        <w:rPr>
          <w:rFonts w:ascii="Helvetica" w:hAnsi="Helvetica" w:cs="Helvetica"/>
          <w:color w:val="000000"/>
          <w:sz w:val="20"/>
          <w:szCs w:val="20"/>
        </w:rPr>
        <w:t xml:space="preserve">. Il semblerait qu’au moment de la traversée de la mer Rouge, nous n’avions pas besoin de nous appuyer sur un ancien mérite (par exemple, la droiture de Yossef). Il semblerait qu’à cette époque, il y avait un nouveau mérite sur lequel s’appuyer, à savoir les actions de </w:t>
      </w:r>
      <w:proofErr w:type="spellStart"/>
      <w:r>
        <w:rPr>
          <w:rFonts w:ascii="Helvetica" w:hAnsi="Helvetica" w:cs="Helvetica"/>
          <w:color w:val="000000"/>
          <w:sz w:val="20"/>
          <w:szCs w:val="20"/>
        </w:rPr>
        <w:t>Nachchon</w:t>
      </w:r>
      <w:proofErr w:type="spellEnd"/>
      <w:r>
        <w:rPr>
          <w:rFonts w:ascii="Helvetica" w:hAnsi="Helvetica" w:cs="Helvetica"/>
          <w:color w:val="000000"/>
          <w:sz w:val="20"/>
          <w:szCs w:val="20"/>
        </w:rPr>
        <w:t xml:space="preserve"> ben </w:t>
      </w:r>
      <w:proofErr w:type="spellStart"/>
      <w:r>
        <w:rPr>
          <w:rFonts w:ascii="Helvetica" w:hAnsi="Helvetica" w:cs="Helvetica"/>
          <w:color w:val="000000"/>
          <w:sz w:val="20"/>
          <w:szCs w:val="20"/>
        </w:rPr>
        <w:t>Aminadav</w:t>
      </w:r>
      <w:proofErr w:type="spellEnd"/>
      <w:r>
        <w:rPr>
          <w:rFonts w:ascii="Helvetica" w:hAnsi="Helvetica" w:cs="Helvetica"/>
          <w:color w:val="000000"/>
          <w:sz w:val="20"/>
          <w:szCs w:val="20"/>
        </w:rPr>
        <w:t xml:space="preserve">. Le prince de la tribu de Yehouda, selon Chazal, a risqué sa vie et a plongé dans la mer (avant qu'elle se sépare), confiant dans le salut de Son peuple par Hachem. Les commentaires nous disent que, par ce mérite, la mer s'est scindée. Pourquoi alors Chazal enseignent-ils qu’il était nécessaire de s’appuyer sur le mérite du cercueil de Yossef pour parvenir au miracle de la scission de la mer Rouge ? Au contraire, il semble que le sacrifice de </w:t>
      </w:r>
      <w:proofErr w:type="spellStart"/>
      <w:r>
        <w:rPr>
          <w:rFonts w:ascii="Helvetica" w:hAnsi="Helvetica" w:cs="Helvetica"/>
          <w:color w:val="000000"/>
          <w:sz w:val="20"/>
          <w:szCs w:val="20"/>
        </w:rPr>
        <w:t>Nachchon</w:t>
      </w:r>
      <w:proofErr w:type="spellEnd"/>
      <w:r>
        <w:rPr>
          <w:rFonts w:ascii="Helvetica" w:hAnsi="Helvetica" w:cs="Helvetica"/>
          <w:color w:val="000000"/>
          <w:sz w:val="20"/>
          <w:szCs w:val="20"/>
        </w:rPr>
        <w:t xml:space="preserve"> devrait être un plus grand mérite que le fait que Yossef ait résisté à la tentation de la femme de son maître.</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proofErr w:type="spellStart"/>
      <w:r>
        <w:rPr>
          <w:rFonts w:ascii="Helvetica" w:hAnsi="Helvetica" w:cs="Helvetica"/>
          <w:b/>
          <w:bCs/>
          <w:color w:val="000000"/>
          <w:sz w:val="20"/>
          <w:szCs w:val="20"/>
        </w:rPr>
        <w:t>Shemen</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HaTov</w:t>
      </w:r>
      <w:proofErr w:type="spellEnd"/>
      <w:r>
        <w:rPr>
          <w:rFonts w:ascii="Helvetica" w:hAnsi="Helvetica" w:cs="Helvetica"/>
          <w:color w:val="000000"/>
          <w:sz w:val="20"/>
          <w:szCs w:val="20"/>
        </w:rPr>
        <w:t xml:space="preserve"> explique qu’il existe deux sortes de Kiddouch Hachem [sanctification du nom de D-ieu]. </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Un de mourir avec </w:t>
      </w:r>
      <w:proofErr w:type="spellStart"/>
      <w:r>
        <w:rPr>
          <w:rFonts w:ascii="Helvetica" w:hAnsi="Helvetica" w:cs="Helvetica"/>
          <w:color w:val="000000"/>
          <w:sz w:val="20"/>
          <w:szCs w:val="20"/>
        </w:rPr>
        <w:t>messirout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nefesh</w:t>
      </w:r>
      <w:proofErr w:type="spellEnd"/>
      <w:r>
        <w:rPr>
          <w:rFonts w:ascii="Helvetica" w:hAnsi="Helvetica" w:cs="Helvetica"/>
          <w:color w:val="000000"/>
          <w:sz w:val="20"/>
          <w:szCs w:val="20"/>
        </w:rPr>
        <w:t xml:space="preserve"> [sacrifice de soi] et l'autre de vivre par </w:t>
      </w:r>
      <w:proofErr w:type="spellStart"/>
      <w:r>
        <w:rPr>
          <w:rFonts w:ascii="Helvetica" w:hAnsi="Helvetica" w:cs="Helvetica"/>
          <w:color w:val="000000"/>
          <w:sz w:val="20"/>
          <w:szCs w:val="20"/>
        </w:rPr>
        <w:t>messirout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nefesh</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Nachchon</w:t>
      </w:r>
      <w:proofErr w:type="spellEnd"/>
      <w:r>
        <w:rPr>
          <w:rFonts w:ascii="Helvetica" w:hAnsi="Helvetica" w:cs="Helvetica"/>
          <w:color w:val="000000"/>
          <w:sz w:val="20"/>
          <w:szCs w:val="20"/>
        </w:rPr>
        <w:t xml:space="preserve"> était prêt à donner sa vie, mais une fois que quelqu'un est </w:t>
      </w:r>
      <w:proofErr w:type="spellStart"/>
      <w:r>
        <w:rPr>
          <w:rFonts w:ascii="Helvetica" w:hAnsi="Helvetica" w:cs="Helvetica"/>
          <w:color w:val="000000"/>
          <w:sz w:val="20"/>
          <w:szCs w:val="20"/>
        </w:rPr>
        <w:t>mosser</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nefech</w:t>
      </w:r>
      <w:proofErr w:type="spellEnd"/>
      <w:r>
        <w:rPr>
          <w:rFonts w:ascii="Helvetica" w:hAnsi="Helvetica" w:cs="Helvetica"/>
          <w:color w:val="000000"/>
          <w:sz w:val="20"/>
          <w:szCs w:val="20"/>
        </w:rPr>
        <w:t xml:space="preserve"> al Kiddouch Hachem, c'est fini. Une personne ne peut</w:t>
      </w:r>
      <w:proofErr w:type="gramStart"/>
      <w:r>
        <w:rPr>
          <w:rFonts w:ascii="Helvetica" w:hAnsi="Helvetica" w:cs="Helvetica"/>
          <w:color w:val="000000"/>
          <w:sz w:val="20"/>
          <w:szCs w:val="20"/>
        </w:rPr>
        <w:t xml:space="preserve"> «vivre</w:t>
      </w:r>
      <w:proofErr w:type="gramEnd"/>
      <w:r>
        <w:rPr>
          <w:rFonts w:ascii="Helvetica" w:hAnsi="Helvetica" w:cs="Helvetica"/>
          <w:color w:val="000000"/>
          <w:sz w:val="20"/>
          <w:szCs w:val="20"/>
        </w:rPr>
        <w:t xml:space="preserve">» avec les conséquences, car elle est morte. Elle est appelée Sainte et elle est destinée à recevoir une grande récompense dans le monde à venir. </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Cependant, vivre al pi Kiddouch Hachem est encore plus difficile que d’abandonner sa vie (mourir al pi Kiddouch Hachem). Yossef savait exactement quelles seraient les conséquences de son acte. Lorsque Yossef était sur le point de se laisser séduire par la femme de Putiphar et qu'il s'est enfui, il savait très bien que l'incident ne se terminerait pas là. En fait, elle l'a accusé de l'avoir violée. Il s'est retrouvé en prison. Il n'y avait pas de libération conditionnelle pour bonne conduite dans le système pénitentiaire égyptien. À sa connaissance, il resterait dans le cachot pour le restant de ses jours. À cette époque, il était un très jeune homme. Il envisageait de passer le reste de sa vie dans des conditions indicibles. Il était prêt à tout abandonner pour ne pas succomber au péché.</w:t>
      </w:r>
    </w:p>
    <w:p w:rsidR="0089119E" w:rsidRDefault="0089119E" w:rsidP="00DB5E76">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L’intention ici n’est pas de diminuer le grand acte de </w:t>
      </w:r>
      <w:proofErr w:type="spellStart"/>
      <w:r>
        <w:rPr>
          <w:rFonts w:ascii="Helvetica" w:hAnsi="Helvetica" w:cs="Helvetica"/>
          <w:color w:val="000000"/>
          <w:sz w:val="20"/>
          <w:szCs w:val="20"/>
        </w:rPr>
        <w:t>Nachchon</w:t>
      </w:r>
      <w:proofErr w:type="spellEnd"/>
      <w:r>
        <w:rPr>
          <w:rFonts w:ascii="Helvetica" w:hAnsi="Helvetica" w:cs="Helvetica"/>
          <w:color w:val="000000"/>
          <w:sz w:val="20"/>
          <w:szCs w:val="20"/>
        </w:rPr>
        <w:t xml:space="preserve"> ben </w:t>
      </w:r>
      <w:proofErr w:type="spellStart"/>
      <w:r>
        <w:rPr>
          <w:rFonts w:ascii="Helvetica" w:hAnsi="Helvetica" w:cs="Helvetica"/>
          <w:color w:val="000000"/>
          <w:sz w:val="20"/>
          <w:szCs w:val="20"/>
        </w:rPr>
        <w:t>Aminadav</w:t>
      </w:r>
      <w:proofErr w:type="spellEnd"/>
      <w:r>
        <w:rPr>
          <w:rFonts w:ascii="Helvetica" w:hAnsi="Helvetica" w:cs="Helvetica"/>
          <w:color w:val="000000"/>
          <w:sz w:val="20"/>
          <w:szCs w:val="20"/>
        </w:rPr>
        <w:t xml:space="preserve">, mais c’était un acte unique. Cela ne se compare pas à l'abnégation de Yossef, qui était prêt à vivre avec cela le reste de sa vie. Cela nécessitait une force de caractère incroyable exigeant la suppression de chaque brin d'émotion dans son corps. La préservation de soi est la plus fondamentale de toutes les réactions humaines. Celui qui est capable de surmonter cet instinct pour l'amour du ciel est une source de grand mérite pour de nombreuses générations à venir ! Yossef a dominé ses penchants naturels et donc, par son mérite, la mer Rouge a dominé ses penchants naturels. La nature de l'eau de la mer est d’avancer et de s'écouler. Chazal </w:t>
      </w:r>
      <w:proofErr w:type="gramStart"/>
      <w:r>
        <w:rPr>
          <w:rFonts w:ascii="Helvetica" w:hAnsi="Helvetica" w:cs="Helvetica"/>
          <w:color w:val="000000"/>
          <w:sz w:val="20"/>
          <w:szCs w:val="20"/>
        </w:rPr>
        <w:t>disent</w:t>
      </w:r>
      <w:proofErr w:type="gramEnd"/>
      <w:r>
        <w:rPr>
          <w:rFonts w:ascii="Helvetica" w:hAnsi="Helvetica" w:cs="Helvetica"/>
          <w:color w:val="000000"/>
          <w:sz w:val="20"/>
          <w:szCs w:val="20"/>
        </w:rPr>
        <w:t xml:space="preserve"> qu’elle a fait quelque chose contre sa nature par le mérite de celui qui a fait quelque chose contre sa nature - elle s’est enfuie face à celui qui a fui (</w:t>
      </w:r>
      <w:proofErr w:type="spellStart"/>
      <w:r>
        <w:rPr>
          <w:rFonts w:ascii="Helvetica" w:hAnsi="Helvetica" w:cs="Helvetica"/>
          <w:color w:val="000000"/>
          <w:sz w:val="20"/>
          <w:szCs w:val="20"/>
        </w:rPr>
        <w:t>nas</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mipnei</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ha’nas</w:t>
      </w:r>
      <w:proofErr w:type="spellEnd"/>
      <w:r>
        <w:rPr>
          <w:rFonts w:ascii="Helvetica" w:hAnsi="Helvetica" w:cs="Helvetica"/>
          <w:color w:val="000000"/>
          <w:sz w:val="20"/>
          <w:szCs w:val="20"/>
        </w:rPr>
        <w:t>).</w:t>
      </w:r>
    </w:p>
    <w:p w:rsidR="0089119E" w:rsidRDefault="0089119E" w:rsidP="0089119E">
      <w:pPr>
        <w:autoSpaceDE w:val="0"/>
        <w:autoSpaceDN w:val="0"/>
        <w:adjustRightInd w:val="0"/>
        <w:jc w:val="both"/>
        <w:rPr>
          <w:rFonts w:ascii="Helvetica" w:hAnsi="Helvetica" w:cs="Helvetica"/>
          <w:color w:val="000000"/>
          <w:sz w:val="20"/>
          <w:szCs w:val="20"/>
        </w:rPr>
      </w:pPr>
    </w:p>
    <w:p w:rsidR="0089119E" w:rsidRDefault="0089119E" w:rsidP="0089119E">
      <w:pPr>
        <w:tabs>
          <w:tab w:val="left" w:pos="3300"/>
        </w:tabs>
        <w:autoSpaceDE w:val="0"/>
        <w:autoSpaceDN w:val="0"/>
        <w:bidi/>
        <w:adjustRightInd w:val="0"/>
        <w:jc w:val="center"/>
        <w:rPr>
          <w:rFonts w:ascii="Helvetica" w:hAnsi="Helvetica" w:cs="Helvetica"/>
          <w:b/>
          <w:bCs/>
          <w:color w:val="000000"/>
          <w:sz w:val="20"/>
          <w:szCs w:val="20"/>
        </w:rPr>
      </w:pPr>
      <w:r>
        <w:rPr>
          <w:rFonts w:ascii="Lucida Grande" w:hAnsi="Lucida Grande" w:cs="Lucida Grande"/>
          <w:b/>
          <w:bCs/>
          <w:color w:val="000000"/>
          <w:sz w:val="20"/>
          <w:szCs w:val="20"/>
          <w:rtl/>
        </w:rPr>
        <w:t>אז</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ישיר</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משה</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ובני</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ישראל</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השירה</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הזאת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לד</w:t>
      </w:r>
      <w:r>
        <w:rPr>
          <w:rFonts w:ascii="Helvetica" w:hAnsi="Helvetica" w:cs="Helvetica"/>
          <w:b/>
          <w:bCs/>
          <w:color w:val="000000"/>
          <w:sz w:val="20"/>
          <w:szCs w:val="20"/>
          <w:rtl/>
        </w:rPr>
        <w:t>' (15:1)</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La Guemara (Meguila 10b) dit que quand les Égyptiens se noyaient dans la mer des Joncs, les anges du ciel voulaient chanter un chant de louange, mais Hachem leur a dit : -</w:t>
      </w:r>
      <w:r>
        <w:rPr>
          <w:rFonts w:ascii="Lucida Grande" w:hAnsi="Lucida Grande" w:cs="Lucida Grande"/>
          <w:color w:val="000000"/>
          <w:sz w:val="20"/>
          <w:szCs w:val="20"/>
          <w:rtl/>
        </w:rPr>
        <w:t>מעשה</w:t>
      </w:r>
      <w:r>
        <w:rPr>
          <w:rFonts w:ascii="Helvetica" w:hAnsi="Helvetica" w:cs="Helvetica"/>
          <w:color w:val="000000"/>
          <w:sz w:val="20"/>
          <w:szCs w:val="20"/>
          <w:rtl/>
        </w:rPr>
        <w:t xml:space="preserve"> </w:t>
      </w:r>
      <w:r>
        <w:rPr>
          <w:rFonts w:ascii="Lucida Grande" w:hAnsi="Lucida Grande" w:cs="Lucida Grande"/>
          <w:color w:val="000000"/>
          <w:sz w:val="20"/>
          <w:szCs w:val="20"/>
          <w:rtl/>
        </w:rPr>
        <w:t>ידי</w:t>
      </w:r>
      <w:r>
        <w:rPr>
          <w:rFonts w:ascii="Helvetica" w:hAnsi="Helvetica" w:cs="Helvetica"/>
          <w:color w:val="000000"/>
          <w:sz w:val="20"/>
          <w:szCs w:val="20"/>
          <w:rtl/>
        </w:rPr>
        <w:t xml:space="preserve"> </w:t>
      </w:r>
      <w:proofErr w:type="spellStart"/>
      <w:r>
        <w:rPr>
          <w:rFonts w:ascii="Lucida Grande" w:hAnsi="Lucida Grande" w:cs="Lucida Grande"/>
          <w:color w:val="000000"/>
          <w:sz w:val="20"/>
          <w:szCs w:val="20"/>
          <w:rtl/>
        </w:rPr>
        <w:t>טובעין</w:t>
      </w:r>
      <w:proofErr w:type="spellEnd"/>
      <w:r>
        <w:rPr>
          <w:rFonts w:ascii="Helvetica" w:hAnsi="Helvetica" w:cs="Helvetica"/>
          <w:color w:val="000000"/>
          <w:sz w:val="20"/>
          <w:szCs w:val="20"/>
          <w:rtl/>
        </w:rPr>
        <w:t xml:space="preserve"> </w:t>
      </w:r>
      <w:r>
        <w:rPr>
          <w:rFonts w:ascii="Lucida Grande" w:hAnsi="Lucida Grande" w:cs="Lucida Grande"/>
          <w:color w:val="000000"/>
          <w:sz w:val="20"/>
          <w:szCs w:val="20"/>
          <w:rtl/>
        </w:rPr>
        <w:t>בים</w:t>
      </w:r>
      <w:r>
        <w:rPr>
          <w:rFonts w:ascii="Helvetica" w:hAnsi="Helvetica" w:cs="Helvetica"/>
          <w:color w:val="000000"/>
          <w:sz w:val="20"/>
          <w:szCs w:val="20"/>
          <w:rtl/>
        </w:rPr>
        <w:t xml:space="preserve"> </w:t>
      </w:r>
      <w:r>
        <w:rPr>
          <w:rFonts w:ascii="Lucida Grande" w:hAnsi="Lucida Grande" w:cs="Lucida Grande"/>
          <w:color w:val="000000"/>
          <w:sz w:val="20"/>
          <w:szCs w:val="20"/>
          <w:rtl/>
        </w:rPr>
        <w:t>ואתם</w:t>
      </w:r>
      <w:r>
        <w:rPr>
          <w:rFonts w:ascii="Helvetica" w:hAnsi="Helvetica" w:cs="Helvetica"/>
          <w:color w:val="000000"/>
          <w:sz w:val="20"/>
          <w:szCs w:val="20"/>
          <w:rtl/>
        </w:rPr>
        <w:t xml:space="preserve"> </w:t>
      </w:r>
      <w:r>
        <w:rPr>
          <w:rFonts w:ascii="Lucida Grande" w:hAnsi="Lucida Grande" w:cs="Lucida Grande"/>
          <w:color w:val="000000"/>
          <w:sz w:val="20"/>
          <w:szCs w:val="20"/>
          <w:rtl/>
        </w:rPr>
        <w:t>אומרים</w:t>
      </w:r>
      <w:r>
        <w:rPr>
          <w:rFonts w:ascii="Helvetica" w:hAnsi="Helvetica" w:cs="Helvetica"/>
          <w:color w:val="000000"/>
          <w:sz w:val="20"/>
          <w:szCs w:val="20"/>
          <w:rtl/>
        </w:rPr>
        <w:t xml:space="preserve"> </w:t>
      </w:r>
      <w:r>
        <w:rPr>
          <w:rFonts w:ascii="Lucida Grande" w:hAnsi="Lucida Grande" w:cs="Lucida Grande"/>
          <w:color w:val="000000"/>
          <w:sz w:val="20"/>
          <w:szCs w:val="20"/>
          <w:rtl/>
        </w:rPr>
        <w:t>שירה</w:t>
      </w:r>
      <w:r>
        <w:rPr>
          <w:rFonts w:ascii="Helvetica" w:hAnsi="Helvetica" w:cs="Helvetica"/>
          <w:color w:val="000000"/>
          <w:sz w:val="20"/>
          <w:szCs w:val="20"/>
        </w:rPr>
        <w:t xml:space="preserve"> </w:t>
      </w:r>
      <w:proofErr w:type="gramStart"/>
      <w:r>
        <w:rPr>
          <w:rFonts w:ascii="Helvetica" w:hAnsi="Helvetica" w:cs="Helvetica"/>
          <w:color w:val="000000"/>
          <w:sz w:val="20"/>
          <w:szCs w:val="20"/>
        </w:rPr>
        <w:t>-«</w:t>
      </w:r>
      <w:proofErr w:type="gramEnd"/>
      <w:r>
        <w:rPr>
          <w:rFonts w:ascii="Helvetica" w:hAnsi="Helvetica" w:cs="Helvetica"/>
          <w:color w:val="000000"/>
          <w:sz w:val="20"/>
          <w:szCs w:val="20"/>
        </w:rPr>
        <w:t>  mes créations se noient dans la mer, et vous chantez à ce sujet ?! » La difficulté évidente à comprendre cette Guemara est : comment le peuple juif a-t-il le droit de chanter la --</w:t>
      </w:r>
      <w:r>
        <w:rPr>
          <w:rFonts w:ascii="Lucida Grande" w:hAnsi="Lucida Grande" w:cs="Lucida Grande"/>
          <w:color w:val="000000"/>
          <w:sz w:val="20"/>
          <w:szCs w:val="20"/>
          <w:rtl/>
        </w:rPr>
        <w:t>שירת</w:t>
      </w:r>
      <w:r>
        <w:rPr>
          <w:rFonts w:ascii="Helvetica" w:hAnsi="Helvetica" w:cs="Helvetica"/>
          <w:color w:val="000000"/>
          <w:sz w:val="20"/>
          <w:szCs w:val="20"/>
          <w:rtl/>
        </w:rPr>
        <w:t>--</w:t>
      </w:r>
      <w:r>
        <w:rPr>
          <w:rFonts w:ascii="Lucida Grande" w:hAnsi="Lucida Grande" w:cs="Lucida Grande"/>
          <w:color w:val="000000"/>
          <w:sz w:val="20"/>
          <w:szCs w:val="20"/>
          <w:rtl/>
        </w:rPr>
        <w:t>הים</w:t>
      </w:r>
      <w:r>
        <w:rPr>
          <w:rFonts w:ascii="Helvetica" w:hAnsi="Helvetica" w:cs="Helvetica"/>
          <w:color w:val="000000"/>
          <w:sz w:val="20"/>
          <w:szCs w:val="20"/>
        </w:rPr>
        <w:t xml:space="preserve"> - Cantique de la mer - et pourquoi le même raisonnement ne s'y applique pas ? Bien que les anges soient à un niveau spirituel extrêmement élevé, en même temps ils sont singuliers. Ils ont une seule mission. L'homme ne peut pas être à leur niveau, mais nous avons le pouvoir de la dualité, et nous pouvons gérer deux concepts contradictoires dans le même temps. En conséquence, les anges ne sont pas capables de chanter en raison du fait que les Égyptiens étaient atteints durement, ainsi ils ne peuvent pas chanter sur le bonheur des Juifs. Les êtres humains par contre sont en mesure de tenir cette contradiction en eux-mêmes, et dans le même temps que nous étions tristes sur la punition des Égyptiens, nous étions encore en mesure de nous réjouir et chanter un chant de louange sur notre salut. </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Rav Elya Meir Bloch</w:t>
      </w:r>
      <w:r>
        <w:rPr>
          <w:rFonts w:ascii="Helvetica" w:hAnsi="Helvetica" w:cs="Helvetica"/>
          <w:color w:val="000000"/>
          <w:sz w:val="20"/>
          <w:szCs w:val="20"/>
        </w:rPr>
        <w:t xml:space="preserve"> explique que nous voyons ce concept dans la loi qui prévoit que si un parent meurt et laisse un grand héritage, il faut faire deux bénédictions dans le même </w:t>
      </w:r>
      <w:proofErr w:type="gramStart"/>
      <w:r>
        <w:rPr>
          <w:rFonts w:ascii="Helvetica" w:hAnsi="Helvetica" w:cs="Helvetica"/>
          <w:color w:val="000000"/>
          <w:sz w:val="20"/>
          <w:szCs w:val="20"/>
        </w:rPr>
        <w:t>temps:</w:t>
      </w:r>
      <w:proofErr w:type="gramEnd"/>
      <w:r>
        <w:rPr>
          <w:rFonts w:ascii="Helvetica" w:hAnsi="Helvetica" w:cs="Helvetica"/>
          <w:color w:val="000000"/>
          <w:sz w:val="20"/>
          <w:szCs w:val="20"/>
        </w:rPr>
        <w:t xml:space="preserve">  </w:t>
      </w:r>
      <w:r>
        <w:rPr>
          <w:rFonts w:ascii="Lucida Grande" w:hAnsi="Lucida Grande" w:cs="Lucida Grande"/>
          <w:color w:val="000000"/>
          <w:sz w:val="20"/>
          <w:szCs w:val="20"/>
          <w:rtl/>
        </w:rPr>
        <w:t>ברוך</w:t>
      </w:r>
      <w:r>
        <w:rPr>
          <w:rFonts w:ascii="Helvetica" w:hAnsi="Helvetica" w:cs="Helvetica"/>
          <w:color w:val="000000"/>
          <w:sz w:val="20"/>
          <w:szCs w:val="20"/>
          <w:rtl/>
        </w:rPr>
        <w:t xml:space="preserve"> </w:t>
      </w:r>
      <w:r>
        <w:rPr>
          <w:rFonts w:ascii="Lucida Grande" w:hAnsi="Lucida Grande" w:cs="Lucida Grande"/>
          <w:color w:val="000000"/>
          <w:sz w:val="20"/>
          <w:szCs w:val="20"/>
          <w:rtl/>
        </w:rPr>
        <w:t>דיין</w:t>
      </w:r>
      <w:r>
        <w:rPr>
          <w:rFonts w:ascii="Helvetica" w:hAnsi="Helvetica" w:cs="Helvetica"/>
          <w:color w:val="000000"/>
          <w:sz w:val="20"/>
          <w:szCs w:val="20"/>
          <w:rtl/>
        </w:rPr>
        <w:t xml:space="preserve"> </w:t>
      </w:r>
      <w:proofErr w:type="gramStart"/>
      <w:r>
        <w:rPr>
          <w:rFonts w:ascii="Lucida Grande" w:hAnsi="Lucida Grande" w:cs="Lucida Grande"/>
          <w:color w:val="000000"/>
          <w:sz w:val="20"/>
          <w:szCs w:val="20"/>
          <w:rtl/>
        </w:rPr>
        <w:t>אמת</w:t>
      </w:r>
      <w:r>
        <w:rPr>
          <w:rFonts w:ascii="Helvetica" w:hAnsi="Helvetica" w:cs="Helvetica"/>
          <w:color w:val="000000"/>
          <w:sz w:val="20"/>
          <w:szCs w:val="20"/>
        </w:rPr>
        <w:t xml:space="preserve">  (</w:t>
      </w:r>
      <w:proofErr w:type="gramEnd"/>
      <w:r>
        <w:rPr>
          <w:rFonts w:ascii="Helvetica" w:hAnsi="Helvetica" w:cs="Helvetica"/>
          <w:color w:val="000000"/>
          <w:sz w:val="20"/>
          <w:szCs w:val="20"/>
        </w:rPr>
        <w:t xml:space="preserve">Béni soit le vrai juge pour cette </w:t>
      </w:r>
      <w:proofErr w:type="gramStart"/>
      <w:r>
        <w:rPr>
          <w:rFonts w:ascii="Helvetica" w:hAnsi="Helvetica" w:cs="Helvetica"/>
          <w:color w:val="000000"/>
          <w:sz w:val="20"/>
          <w:szCs w:val="20"/>
        </w:rPr>
        <w:lastRenderedPageBreak/>
        <w:t>nouvelle  triste</w:t>
      </w:r>
      <w:proofErr w:type="gramEnd"/>
      <w:r>
        <w:rPr>
          <w:rFonts w:ascii="Helvetica" w:hAnsi="Helvetica" w:cs="Helvetica"/>
          <w:color w:val="000000"/>
          <w:sz w:val="20"/>
          <w:szCs w:val="20"/>
        </w:rPr>
        <w:t xml:space="preserve"> et </w:t>
      </w:r>
      <w:proofErr w:type="gramStart"/>
      <w:r>
        <w:rPr>
          <w:rFonts w:ascii="Helvetica" w:hAnsi="Helvetica" w:cs="Helvetica"/>
          <w:color w:val="000000"/>
          <w:sz w:val="20"/>
          <w:szCs w:val="20"/>
        </w:rPr>
        <w:t>malheureuse )</w:t>
      </w:r>
      <w:proofErr w:type="gramEnd"/>
      <w:r>
        <w:rPr>
          <w:rFonts w:ascii="Helvetica" w:hAnsi="Helvetica" w:cs="Helvetica"/>
          <w:color w:val="000000"/>
          <w:sz w:val="20"/>
          <w:szCs w:val="20"/>
        </w:rPr>
        <w:t xml:space="preserve"> </w:t>
      </w:r>
      <w:proofErr w:type="gramStart"/>
      <w:r>
        <w:rPr>
          <w:rFonts w:ascii="Helvetica" w:hAnsi="Helvetica" w:cs="Helvetica"/>
          <w:color w:val="000000"/>
          <w:sz w:val="20"/>
          <w:szCs w:val="20"/>
        </w:rPr>
        <w:t xml:space="preserve">et  </w:t>
      </w:r>
      <w:r>
        <w:rPr>
          <w:rFonts w:ascii="Lucida Grande" w:hAnsi="Lucida Grande" w:cs="Lucida Grande"/>
          <w:color w:val="000000"/>
          <w:sz w:val="20"/>
          <w:szCs w:val="20"/>
          <w:rtl/>
        </w:rPr>
        <w:t>ברוך</w:t>
      </w:r>
      <w:proofErr w:type="gramEnd"/>
      <w:r>
        <w:rPr>
          <w:rFonts w:ascii="Helvetica" w:hAnsi="Helvetica" w:cs="Helvetica"/>
          <w:color w:val="000000"/>
          <w:sz w:val="20"/>
          <w:szCs w:val="20"/>
          <w:rtl/>
        </w:rPr>
        <w:t xml:space="preserve"> </w:t>
      </w:r>
      <w:r>
        <w:rPr>
          <w:rFonts w:ascii="Lucida Grande" w:hAnsi="Lucida Grande" w:cs="Lucida Grande"/>
          <w:color w:val="000000"/>
          <w:sz w:val="20"/>
          <w:szCs w:val="20"/>
          <w:rtl/>
        </w:rPr>
        <w:t>הטוב</w:t>
      </w:r>
      <w:r>
        <w:rPr>
          <w:rFonts w:ascii="Helvetica" w:hAnsi="Helvetica" w:cs="Helvetica"/>
          <w:color w:val="000000"/>
          <w:sz w:val="20"/>
          <w:szCs w:val="20"/>
          <w:rtl/>
        </w:rPr>
        <w:t xml:space="preserve"> </w:t>
      </w:r>
      <w:r>
        <w:rPr>
          <w:rFonts w:ascii="Lucida Grande" w:hAnsi="Lucida Grande" w:cs="Lucida Grande"/>
          <w:color w:val="000000"/>
          <w:sz w:val="20"/>
          <w:szCs w:val="20"/>
          <w:rtl/>
        </w:rPr>
        <w:t>והמטיב</w:t>
      </w:r>
      <w:r>
        <w:rPr>
          <w:rFonts w:ascii="Helvetica" w:hAnsi="Helvetica" w:cs="Helvetica"/>
          <w:color w:val="000000"/>
          <w:sz w:val="20"/>
          <w:szCs w:val="20"/>
        </w:rPr>
        <w:t xml:space="preserve">   également (Heureux est Celui qui est bon et fait du bien), et même si pour les anges c’est une contradiction qu'ils ne peuvent pas gérer, l'homme est unique à cet égard et nous sommes capables de le faire.</w:t>
      </w:r>
    </w:p>
    <w:p w:rsidR="0089119E" w:rsidRDefault="0089119E" w:rsidP="00DB5E76">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L'histoire de l'esprit juif est écrite dans ses chansons. Les mots ne changent pas, mais chaque génération a besoin de ses propres mélodies.</w:t>
      </w:r>
      <w:r w:rsidR="00DB5E76">
        <w:rPr>
          <w:rFonts w:ascii="Helvetica" w:hAnsi="Helvetica" w:cs="Helvetica"/>
          <w:color w:val="000000"/>
          <w:sz w:val="20"/>
          <w:szCs w:val="20"/>
        </w:rPr>
        <w:t xml:space="preserve"> </w:t>
      </w:r>
      <w:r>
        <w:rPr>
          <w:rFonts w:ascii="Helvetica" w:hAnsi="Helvetica" w:cs="Helvetica"/>
          <w:color w:val="000000"/>
          <w:sz w:val="20"/>
          <w:szCs w:val="20"/>
        </w:rPr>
        <w:t>Notre génération a besoin de nouvelles chansons afin que nous aussi nous puissions chanter joyeusement à D-ieu, comme le faisaient nos ancêtres à ce moment de la transfiguration quand ils ont traversé la mer Rouge et émergé de l'autre côté, enfin libre. </w:t>
      </w:r>
    </w:p>
    <w:p w:rsidR="0089119E" w:rsidRDefault="0089119E" w:rsidP="0089119E">
      <w:pPr>
        <w:autoSpaceDE w:val="0"/>
        <w:autoSpaceDN w:val="0"/>
        <w:adjustRightInd w:val="0"/>
        <w:jc w:val="both"/>
        <w:rPr>
          <w:rFonts w:ascii="Helvetica" w:hAnsi="Helvetica" w:cs="Helvetica"/>
          <w:i/>
          <w:iCs/>
          <w:color w:val="000000"/>
          <w:sz w:val="20"/>
          <w:szCs w:val="20"/>
        </w:rPr>
      </w:pPr>
      <w:r>
        <w:rPr>
          <w:rFonts w:ascii="Helvetica" w:hAnsi="Helvetica" w:cs="Helvetica"/>
          <w:i/>
          <w:iCs/>
          <w:color w:val="000000"/>
          <w:sz w:val="20"/>
          <w:szCs w:val="20"/>
        </w:rPr>
        <w:t xml:space="preserve">Quand l'âme chante, l'esprit plane. Les mots sont la langue de l'esprit. La musique est le langage de l'âme. </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 "</w:t>
      </w:r>
      <w:proofErr w:type="spellStart"/>
      <w:r>
        <w:rPr>
          <w:rFonts w:ascii="Helvetica" w:hAnsi="Helvetica" w:cs="Helvetica"/>
          <w:color w:val="000000"/>
          <w:sz w:val="20"/>
          <w:szCs w:val="20"/>
        </w:rPr>
        <w:t>C</w:t>
      </w:r>
      <w:r>
        <w:rPr>
          <w:rFonts w:ascii="Helvetica" w:hAnsi="Helvetica" w:cs="Helvetica"/>
          <w:b/>
          <w:bCs/>
          <w:color w:val="000000"/>
          <w:sz w:val="20"/>
          <w:szCs w:val="20"/>
        </w:rPr>
        <w:t>hla</w:t>
      </w:r>
      <w:proofErr w:type="spellEnd"/>
      <w:r>
        <w:rPr>
          <w:rFonts w:ascii="Helvetica" w:hAnsi="Helvetica" w:cs="Helvetica"/>
          <w:color w:val="000000"/>
          <w:sz w:val="20"/>
          <w:szCs w:val="20"/>
        </w:rPr>
        <w:t>" (livre de commentaires) écrit que celui qui lit et chante ce chant avec intensité, avec une joie indicible comme s'il traversait la mer, ses fautes lui sont pardonnées. Et pourquoi ? Car il n'est plus le même homme. Il devient une nouvelle création, un Hébreu, celui qui traverse la mer. La lecture du chant a la même valeur que le retour à D-ieu.</w:t>
      </w:r>
    </w:p>
    <w:p w:rsidR="0089119E" w:rsidRDefault="0089119E" w:rsidP="0089119E">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 xml:space="preserve">Maharal </w:t>
      </w:r>
      <w:r>
        <w:rPr>
          <w:rFonts w:ascii="Helvetica" w:hAnsi="Helvetica" w:cs="Helvetica"/>
          <w:color w:val="000000"/>
          <w:sz w:val="20"/>
          <w:szCs w:val="20"/>
        </w:rPr>
        <w:t xml:space="preserve">de Prague explique que le </w:t>
      </w:r>
      <w:proofErr w:type="spellStart"/>
      <w:r>
        <w:rPr>
          <w:rFonts w:ascii="Helvetica" w:hAnsi="Helvetica" w:cs="Helvetica"/>
          <w:color w:val="000000"/>
          <w:sz w:val="20"/>
          <w:szCs w:val="20"/>
        </w:rPr>
        <w:t>Hallel</w:t>
      </w:r>
      <w:proofErr w:type="spellEnd"/>
      <w:r>
        <w:rPr>
          <w:rFonts w:ascii="Helvetica" w:hAnsi="Helvetica" w:cs="Helvetica"/>
          <w:color w:val="000000"/>
          <w:sz w:val="20"/>
          <w:szCs w:val="20"/>
        </w:rPr>
        <w:t xml:space="preserve"> se dit sur un miracle alors que les "versets de </w:t>
      </w:r>
      <w:proofErr w:type="gramStart"/>
      <w:r>
        <w:rPr>
          <w:rFonts w:ascii="Helvetica" w:hAnsi="Helvetica" w:cs="Helvetica"/>
          <w:color w:val="000000"/>
          <w:sz w:val="20"/>
          <w:szCs w:val="20"/>
        </w:rPr>
        <w:t>chant»</w:t>
      </w:r>
      <w:proofErr w:type="gramEnd"/>
      <w:r>
        <w:rPr>
          <w:rFonts w:ascii="Helvetica" w:hAnsi="Helvetica" w:cs="Helvetica"/>
          <w:color w:val="000000"/>
          <w:sz w:val="20"/>
          <w:szCs w:val="20"/>
        </w:rPr>
        <w:t xml:space="preserve"> (</w:t>
      </w:r>
      <w:proofErr w:type="spellStart"/>
      <w:r>
        <w:rPr>
          <w:rFonts w:ascii="Helvetica" w:hAnsi="Helvetica" w:cs="Helvetica"/>
          <w:color w:val="000000"/>
          <w:sz w:val="20"/>
          <w:szCs w:val="20"/>
        </w:rPr>
        <w:t>Psouke</w:t>
      </w:r>
      <w:proofErr w:type="spellEnd"/>
      <w:r>
        <w:rPr>
          <w:rFonts w:ascii="Helvetica" w:hAnsi="Helvetica" w:cs="Helvetica"/>
          <w:color w:val="000000"/>
          <w:sz w:val="20"/>
          <w:szCs w:val="20"/>
        </w:rPr>
        <w:t xml:space="preserve"> </w:t>
      </w:r>
      <w:proofErr w:type="spellStart"/>
      <w:proofErr w:type="gramStart"/>
      <w:r>
        <w:rPr>
          <w:rFonts w:ascii="Helvetica" w:hAnsi="Helvetica" w:cs="Helvetica"/>
          <w:color w:val="000000"/>
          <w:sz w:val="20"/>
          <w:szCs w:val="20"/>
        </w:rPr>
        <w:t>Dezimra</w:t>
      </w:r>
      <w:proofErr w:type="spellEnd"/>
      <w:r>
        <w:rPr>
          <w:rFonts w:ascii="Helvetica" w:hAnsi="Helvetica" w:cs="Helvetica"/>
          <w:color w:val="000000"/>
          <w:sz w:val="20"/>
          <w:szCs w:val="20"/>
        </w:rPr>
        <w:t xml:space="preserve"> )</w:t>
      </w:r>
      <w:proofErr w:type="gramEnd"/>
      <w:r>
        <w:rPr>
          <w:rFonts w:ascii="Helvetica" w:hAnsi="Helvetica" w:cs="Helvetica"/>
          <w:color w:val="000000"/>
          <w:sz w:val="20"/>
          <w:szCs w:val="20"/>
        </w:rPr>
        <w:t xml:space="preserve"> prières qu’on lit le matin avant la Chira, sont des louanges sur la conduite naturelle de ce monde par D-ieu. Cet ordre naturel nous entraîne automatiquement à louer D-ieu sur ce dévoilement majestueux. Ces louanges ne sont pas dites sur les miracles qui sortent de la conduite naturelle du monde, c'est ce qui est dit : "qu'il soit béni celui qui a dit et le monde fut". Mais lorsque l'on introduit le "chant de la mer" dans les "versets de chant", ce n'est tout simplement pas possible car les "versets de chant" que nous disons chaque jour, évoquent les miracles naturels continuels alors que le "chant de la mer" est l'évocation d'un miracle au-delà de la nature et c'est sur ce chant qu'il est dit :" Tout celui qui dit le chant de la mer, tous les </w:t>
      </w:r>
      <w:proofErr w:type="gramStart"/>
      <w:r>
        <w:rPr>
          <w:rFonts w:ascii="Helvetica" w:hAnsi="Helvetica" w:cs="Helvetica"/>
          <w:color w:val="000000"/>
          <w:sz w:val="20"/>
          <w:szCs w:val="20"/>
        </w:rPr>
        <w:t>jours....</w:t>
      </w:r>
      <w:proofErr w:type="gramEnd"/>
      <w:r>
        <w:rPr>
          <w:rFonts w:ascii="Helvetica" w:hAnsi="Helvetica" w:cs="Helvetica"/>
          <w:color w:val="000000"/>
          <w:sz w:val="20"/>
          <w:szCs w:val="20"/>
        </w:rPr>
        <w:t>."</w:t>
      </w:r>
    </w:p>
    <w:p w:rsidR="0089119E" w:rsidRPr="00DB5E76" w:rsidRDefault="0089119E" w:rsidP="00DB5E76">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"Les versets de chant" sont écrits pour louer la conduite fixée par D-ieu dans ce monde d'une manière dite "naturelle" qui est une conduite exemplaire et nécessaire non basée sur les miracles qu'il peut faire en changeant les lois de la nature. Le Zohar dit : "au moment où les enfants d'Israël finissent les louanges divines des "versets de chant", alors on dit le "chant de la mer". Une fois que l'on a élevé la nature à sa vraie valeur, expression de la présence divine sur terre, alors nous chantons le "chant de la mer" en tant qu'introduction aux bénédictions qui amènent au "Chema’ Israël", acceptation du joug divin sur nous.</w:t>
      </w:r>
    </w:p>
    <w:p w:rsidR="0089119E" w:rsidRDefault="0089119E" w:rsidP="0089119E">
      <w:pPr>
        <w:tabs>
          <w:tab w:val="left" w:pos="3300"/>
        </w:tabs>
        <w:autoSpaceDE w:val="0"/>
        <w:autoSpaceDN w:val="0"/>
        <w:bidi/>
        <w:adjustRightInd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tl/>
        </w:rPr>
        <w:t>אז ישיר משה ובני ישראל את השירה הזאת (15:1)</w:t>
      </w:r>
    </w:p>
    <w:p w:rsidR="0089119E" w:rsidRPr="00897E91" w:rsidRDefault="0089119E" w:rsidP="0089119E">
      <w:pPr>
        <w:autoSpaceDE w:val="0"/>
        <w:autoSpaceDN w:val="0"/>
        <w:adjustRightInd w:val="0"/>
        <w:jc w:val="both"/>
        <w:rPr>
          <w:rFonts w:ascii="Helvetica" w:hAnsi="Helvetica" w:cs="Times New Roman"/>
          <w:color w:val="000000"/>
          <w:sz w:val="20"/>
          <w:szCs w:val="20"/>
        </w:rPr>
      </w:pPr>
      <w:r w:rsidRPr="00897E91">
        <w:rPr>
          <w:rFonts w:ascii="Helvetica" w:hAnsi="Helvetica" w:cs="Times New Roman"/>
          <w:color w:val="000000"/>
          <w:sz w:val="20"/>
          <w:szCs w:val="20"/>
        </w:rPr>
        <w:t>Après avoir assisté à la noyade de leurs poursuivants égyptiens dans la mer des Roseaux, le peuple juif a loué Hachem et a exprimé sa gratitude à Hachem à travers une chanson. Cependant, en présentant les paroles de la chanson, la Tora cite</w:t>
      </w:r>
      <w:r>
        <w:rPr>
          <w:rFonts w:ascii="Helvetica" w:hAnsi="Helvetica" w:cs="Times New Roman"/>
          <w:color w:val="000000"/>
          <w:sz w:val="20"/>
          <w:szCs w:val="20"/>
        </w:rPr>
        <w:t xml:space="preserve"> </w:t>
      </w:r>
      <w:r w:rsidRPr="00897E91">
        <w:rPr>
          <w:rFonts w:ascii="Helvetica" w:hAnsi="Helvetica" w:cs="Times New Roman"/>
          <w:color w:val="000000"/>
          <w:sz w:val="20"/>
          <w:szCs w:val="20"/>
        </w:rPr>
        <w:t xml:space="preserve">: "puis Moïse et les enfants d'Israël chanteront cette chanson à Hachem," ce qui semble être grammaticalement inexact. Lors de l'examen d'une chanson qui déjà été chantée, pourquoi le verbe est écrit au futur ? La Guemara Sanhédrin (91b) explique que cette anomalie grammaticale fait allusion à la notion de </w:t>
      </w:r>
      <w:r w:rsidRPr="00897E91">
        <w:rPr>
          <w:rFonts w:ascii="Helvetica" w:hAnsi="Helvetica" w:cs="Times New Roman"/>
          <w:color w:val="000000"/>
          <w:sz w:val="20"/>
          <w:szCs w:val="20"/>
          <w:rtl/>
        </w:rPr>
        <w:t xml:space="preserve">המתים   </w:t>
      </w:r>
      <w:proofErr w:type="gramStart"/>
      <w:r w:rsidRPr="00897E91">
        <w:rPr>
          <w:rFonts w:ascii="Helvetica" w:hAnsi="Helvetica" w:cs="Times New Roman"/>
          <w:color w:val="000000"/>
          <w:sz w:val="20"/>
          <w:szCs w:val="20"/>
          <w:rtl/>
        </w:rPr>
        <w:t>תחיית</w:t>
      </w:r>
      <w:r w:rsidRPr="00897E91">
        <w:rPr>
          <w:rFonts w:ascii="Helvetica" w:hAnsi="Helvetica" w:cs="Times New Roman"/>
          <w:color w:val="000000"/>
          <w:sz w:val="20"/>
          <w:szCs w:val="20"/>
        </w:rPr>
        <w:t xml:space="preserve">  (</w:t>
      </w:r>
      <w:proofErr w:type="gramEnd"/>
      <w:r w:rsidRPr="00897E91">
        <w:rPr>
          <w:rFonts w:ascii="Helvetica" w:hAnsi="Helvetica" w:cs="Times New Roman"/>
          <w:color w:val="000000"/>
          <w:sz w:val="20"/>
          <w:szCs w:val="20"/>
        </w:rPr>
        <w:t>la résurrection des morts) et le chant de louange qui sera chanté à l'avenir à ce moment-là. Bien que ce soit une idée fascinante, elle pose encore la question</w:t>
      </w:r>
      <w:r>
        <w:rPr>
          <w:rFonts w:ascii="Helvetica" w:hAnsi="Helvetica" w:cs="Times New Roman"/>
          <w:color w:val="000000"/>
          <w:sz w:val="20"/>
          <w:szCs w:val="20"/>
        </w:rPr>
        <w:t xml:space="preserve"> </w:t>
      </w:r>
      <w:r w:rsidRPr="00897E91">
        <w:rPr>
          <w:rFonts w:ascii="Helvetica" w:hAnsi="Helvetica" w:cs="Times New Roman"/>
          <w:color w:val="000000"/>
          <w:sz w:val="20"/>
          <w:szCs w:val="20"/>
        </w:rPr>
        <w:t>: Pourquoi Hachem n'a fait allusion spécifiquement à la résurrection future qu’ici, par opposition à tout autre endroit dans la Torah</w:t>
      </w:r>
      <w:r>
        <w:rPr>
          <w:rFonts w:ascii="Helvetica" w:hAnsi="Helvetica" w:cs="Times New Roman"/>
          <w:color w:val="000000"/>
          <w:sz w:val="20"/>
          <w:szCs w:val="20"/>
        </w:rPr>
        <w:t xml:space="preserve"> </w:t>
      </w:r>
      <w:r w:rsidRPr="00897E91">
        <w:rPr>
          <w:rFonts w:ascii="Helvetica" w:hAnsi="Helvetica" w:cs="Times New Roman"/>
          <w:color w:val="000000"/>
          <w:sz w:val="20"/>
          <w:szCs w:val="20"/>
        </w:rPr>
        <w:t>?</w:t>
      </w:r>
    </w:p>
    <w:p w:rsidR="0089119E" w:rsidRPr="00897E91" w:rsidRDefault="0089119E" w:rsidP="0089119E">
      <w:pPr>
        <w:autoSpaceDE w:val="0"/>
        <w:autoSpaceDN w:val="0"/>
        <w:adjustRightInd w:val="0"/>
        <w:jc w:val="both"/>
        <w:rPr>
          <w:rFonts w:ascii="Helvetica" w:hAnsi="Helvetica" w:cs="Times New Roman"/>
          <w:color w:val="000000"/>
          <w:sz w:val="20"/>
          <w:szCs w:val="20"/>
        </w:rPr>
      </w:pPr>
      <w:r w:rsidRPr="00897E91">
        <w:rPr>
          <w:rFonts w:ascii="Helvetica" w:hAnsi="Helvetica" w:cs="Times New Roman"/>
          <w:color w:val="000000"/>
          <w:sz w:val="20"/>
          <w:szCs w:val="20"/>
        </w:rPr>
        <w:t xml:space="preserve"> À la fin de la Seconde Guerre mondiale, le </w:t>
      </w:r>
      <w:proofErr w:type="spellStart"/>
      <w:r w:rsidRPr="00897E91">
        <w:rPr>
          <w:rFonts w:ascii="Helvetica" w:hAnsi="Helvetica" w:cs="Times New Roman"/>
          <w:b/>
          <w:bCs/>
          <w:color w:val="000000"/>
          <w:sz w:val="20"/>
          <w:szCs w:val="20"/>
        </w:rPr>
        <w:t>Belzer</w:t>
      </w:r>
      <w:proofErr w:type="spellEnd"/>
      <w:r w:rsidRPr="00897E91">
        <w:rPr>
          <w:rFonts w:ascii="Helvetica" w:hAnsi="Helvetica" w:cs="Times New Roman"/>
          <w:b/>
          <w:bCs/>
          <w:color w:val="000000"/>
          <w:sz w:val="20"/>
          <w:szCs w:val="20"/>
        </w:rPr>
        <w:t xml:space="preserve"> Rebbe</w:t>
      </w:r>
      <w:r w:rsidRPr="00897E91">
        <w:rPr>
          <w:rFonts w:ascii="Helvetica" w:hAnsi="Helvetica" w:cs="Times New Roman"/>
          <w:color w:val="000000"/>
          <w:sz w:val="20"/>
          <w:szCs w:val="20"/>
        </w:rPr>
        <w:t xml:space="preserve">, le Rav Aaron </w:t>
      </w:r>
      <w:proofErr w:type="spellStart"/>
      <w:r w:rsidRPr="00897E91">
        <w:rPr>
          <w:rFonts w:ascii="Helvetica" w:hAnsi="Helvetica" w:cs="Times New Roman"/>
          <w:color w:val="000000"/>
          <w:sz w:val="20"/>
          <w:szCs w:val="20"/>
        </w:rPr>
        <w:t>Rokeach</w:t>
      </w:r>
      <w:proofErr w:type="spellEnd"/>
      <w:r w:rsidRPr="00897E91">
        <w:rPr>
          <w:rFonts w:ascii="Helvetica" w:hAnsi="Helvetica" w:cs="Times New Roman"/>
          <w:color w:val="000000"/>
          <w:sz w:val="20"/>
          <w:szCs w:val="20"/>
        </w:rPr>
        <w:t>, a travaillé sans relâche pour rassembler ses hassidim afin de leur inspirer et leur donner la force de reconstruire. Pour leur premier Chabat ensemble, il a rapidement réalisé que les survivants de l'Holocauste qui avait enduré de telles souffrances indescriptibles et qui avait perdu presque tout ce qu'ils avaient, n’étaient pas d'humeur à chanter des chansons (</w:t>
      </w:r>
      <w:proofErr w:type="spellStart"/>
      <w:r w:rsidRPr="00897E91">
        <w:rPr>
          <w:rFonts w:ascii="Helvetica" w:hAnsi="Helvetica" w:cs="Times New Roman"/>
          <w:color w:val="000000"/>
          <w:sz w:val="20"/>
          <w:szCs w:val="20"/>
        </w:rPr>
        <w:t>zemirot</w:t>
      </w:r>
      <w:proofErr w:type="spellEnd"/>
      <w:r w:rsidRPr="00897E91">
        <w:rPr>
          <w:rFonts w:ascii="Helvetica" w:hAnsi="Helvetica" w:cs="Times New Roman"/>
          <w:color w:val="000000"/>
          <w:sz w:val="20"/>
          <w:szCs w:val="20"/>
        </w:rPr>
        <w:t xml:space="preserve"> de Chabat). Le Rabbi a décidé de s’adresser à ses Hassidim brisés et a soulevé la question de savoir pourquoi la Torah fait allusion spécifiquement à </w:t>
      </w:r>
      <w:r w:rsidRPr="00897E91">
        <w:rPr>
          <w:rFonts w:ascii="Helvetica" w:hAnsi="Helvetica" w:cs="Times New Roman"/>
          <w:color w:val="000000"/>
          <w:sz w:val="20"/>
          <w:szCs w:val="20"/>
          <w:rtl/>
        </w:rPr>
        <w:t>המתים תחיית</w:t>
      </w:r>
      <w:r w:rsidRPr="00897E91">
        <w:rPr>
          <w:rFonts w:ascii="Helvetica" w:hAnsi="Helvetica" w:cs="Times New Roman"/>
          <w:color w:val="000000"/>
          <w:sz w:val="20"/>
          <w:szCs w:val="20"/>
        </w:rPr>
        <w:t xml:space="preserve"> en conjonction avec la chanson qui a été chantée pour célébrer la scission de la mer Rouge ? Le </w:t>
      </w:r>
      <w:proofErr w:type="spellStart"/>
      <w:r w:rsidRPr="00897E91">
        <w:rPr>
          <w:rFonts w:ascii="Helvetica" w:hAnsi="Helvetica" w:cs="Times New Roman"/>
          <w:color w:val="000000"/>
          <w:sz w:val="20"/>
          <w:szCs w:val="20"/>
        </w:rPr>
        <w:t>Belzer</w:t>
      </w:r>
      <w:proofErr w:type="spellEnd"/>
      <w:r w:rsidRPr="00897E91">
        <w:rPr>
          <w:rFonts w:ascii="Helvetica" w:hAnsi="Helvetica" w:cs="Times New Roman"/>
          <w:color w:val="000000"/>
          <w:sz w:val="20"/>
          <w:szCs w:val="20"/>
        </w:rPr>
        <w:t xml:space="preserve"> Rebbe a expliqué qu’aussi noble et culminant que la </w:t>
      </w:r>
      <w:proofErr w:type="spellStart"/>
      <w:r w:rsidRPr="00897E91">
        <w:rPr>
          <w:rFonts w:ascii="Helvetica" w:hAnsi="Helvetica" w:cs="Times New Roman"/>
          <w:color w:val="000000"/>
          <w:sz w:val="20"/>
          <w:szCs w:val="20"/>
        </w:rPr>
        <w:t>Shirat</w:t>
      </w:r>
      <w:proofErr w:type="spellEnd"/>
      <w:r w:rsidRPr="00897E91">
        <w:rPr>
          <w:rFonts w:ascii="Helvetica" w:hAnsi="Helvetica" w:cs="Times New Roman"/>
          <w:color w:val="000000"/>
          <w:sz w:val="20"/>
          <w:szCs w:val="20"/>
        </w:rPr>
        <w:t xml:space="preserve"> </w:t>
      </w:r>
      <w:proofErr w:type="spellStart"/>
      <w:r w:rsidRPr="00897E91">
        <w:rPr>
          <w:rFonts w:ascii="Helvetica" w:hAnsi="Helvetica" w:cs="Times New Roman"/>
          <w:color w:val="000000"/>
          <w:sz w:val="20"/>
          <w:szCs w:val="20"/>
        </w:rPr>
        <w:t>Hayam</w:t>
      </w:r>
      <w:proofErr w:type="spellEnd"/>
      <w:r w:rsidRPr="00897E91">
        <w:rPr>
          <w:rFonts w:ascii="Helvetica" w:hAnsi="Helvetica" w:cs="Times New Roman"/>
          <w:color w:val="000000"/>
          <w:sz w:val="20"/>
          <w:szCs w:val="20"/>
        </w:rPr>
        <w:t xml:space="preserve"> (Chant de la mer) ait pu paraître à l'œil nu, pour ceux qui ont effectivement vécu à travers elle, c’était amer. Alors qu'ils étaient certainement reconnaissants pour leur salut miraculeux des mains de leurs oppresseurs égyptiens sadiques, la majorité du peuple juif n'était pas là pour cette expérience, comme Rachi écrit (13 :18) que les quatre cinquièmes de la nation sont morts pendant la plaie de l'obscurité et ne méritait pas la rédemption. Si 80% du peuple juif est mort dans un si court laps de temps, il est prudent de supposer que tous ceux qui ont eu le mérite d'être sauvé avaient aussi des parents qui ne sont pas aussi chanceux. En tant que tel, aussi grand peuvent être leurs sentiments personnels de joie et de soulagement, ils ont été tempérés par la reconnaissance qu'ils étaient incapables de les partager avec leurs proches qui avaient récemment disparu. Le Rabbi a dit que lorsque Moche est venu pour le peuple juif et a suggéré que tous chantent un chant de louange à Hachem, ils ont répondu dans l'incrédulité, "Comment pouvez-vous attendre que nous soyons capables de chanter ? Quatre cinquièmes du Klal Israël sont manquants ! "Quand Moche les a entendus, il leur a dit que la discussion de la Torah sur ce chant correspondait à un chant sur la résurrection future, date à laquelle ils seront réunis avec tous leurs amis décédés et leurs parents. Cette prise de conscience a consolé les gens et les a égayés de sorte qu'ils ont pu chanter avec le cœur joyeux, une pensée qui a également réconforté le deuil des Hassidim et leur a permis d'ouvrir et de chanter les </w:t>
      </w:r>
      <w:proofErr w:type="spellStart"/>
      <w:r w:rsidRPr="00897E91">
        <w:rPr>
          <w:rFonts w:ascii="Helvetica" w:hAnsi="Helvetica" w:cs="Times New Roman"/>
          <w:color w:val="000000"/>
          <w:sz w:val="20"/>
          <w:szCs w:val="20"/>
        </w:rPr>
        <w:t>zemirot</w:t>
      </w:r>
      <w:proofErr w:type="spellEnd"/>
      <w:r w:rsidRPr="00897E91">
        <w:rPr>
          <w:rFonts w:ascii="Helvetica" w:hAnsi="Helvetica" w:cs="Times New Roman"/>
          <w:color w:val="000000"/>
          <w:sz w:val="20"/>
          <w:szCs w:val="20"/>
        </w:rPr>
        <w:t xml:space="preserve"> de Chabat avec leur Rabbi. Plus récemment, il y avait une veuve dont le fils unique est mort au combat de l'armée israélienne pendant la guerre de 1982 au Liban. La perte de tout ce qu'elle avait laissé dans ce monde la rendait inconsolable. Elle a refusé d'aller à des fêtes de famille, expliquant qu'elle ne pourrait plus jamais revivre la joie et le bonheur. Quelque temps plus tard, elle est allée à l'enterrement d'un parent dans le cimetière </w:t>
      </w:r>
      <w:proofErr w:type="spellStart"/>
      <w:r w:rsidRPr="00897E91">
        <w:rPr>
          <w:rFonts w:ascii="Helvetica" w:hAnsi="Helvetica" w:cs="Times New Roman"/>
          <w:color w:val="000000"/>
          <w:sz w:val="20"/>
          <w:szCs w:val="20"/>
        </w:rPr>
        <w:t>Sanhedria</w:t>
      </w:r>
      <w:proofErr w:type="spellEnd"/>
      <w:r w:rsidRPr="00897E91">
        <w:rPr>
          <w:rFonts w:ascii="Helvetica" w:hAnsi="Helvetica" w:cs="Times New Roman"/>
          <w:color w:val="000000"/>
          <w:sz w:val="20"/>
          <w:szCs w:val="20"/>
        </w:rPr>
        <w:t xml:space="preserve"> à Jérusalem. Après l'enterrement, elle s’est arrêtée sur la tombe du grand </w:t>
      </w:r>
      <w:r w:rsidRPr="00897E91">
        <w:rPr>
          <w:rFonts w:ascii="Helvetica" w:hAnsi="Helvetica" w:cs="Times New Roman"/>
          <w:b/>
          <w:bCs/>
          <w:color w:val="000000"/>
          <w:sz w:val="20"/>
          <w:szCs w:val="20"/>
        </w:rPr>
        <w:t>Rav Arye</w:t>
      </w:r>
      <w:r w:rsidRPr="00897E91">
        <w:rPr>
          <w:rFonts w:ascii="Helvetica" w:hAnsi="Helvetica" w:cs="Times New Roman"/>
          <w:color w:val="000000"/>
          <w:sz w:val="20"/>
          <w:szCs w:val="20"/>
        </w:rPr>
        <w:t xml:space="preserve"> </w:t>
      </w:r>
      <w:proofErr w:type="spellStart"/>
      <w:r w:rsidRPr="00897E91">
        <w:rPr>
          <w:rFonts w:ascii="Helvetica" w:hAnsi="Helvetica" w:cs="Times New Roman"/>
          <w:b/>
          <w:bCs/>
          <w:color w:val="000000"/>
          <w:sz w:val="20"/>
          <w:szCs w:val="20"/>
        </w:rPr>
        <w:t>Lévine</w:t>
      </w:r>
      <w:proofErr w:type="spellEnd"/>
      <w:r w:rsidRPr="00897E91">
        <w:rPr>
          <w:rFonts w:ascii="Helvetica" w:hAnsi="Helvetica" w:cs="Times New Roman"/>
          <w:color w:val="000000"/>
          <w:sz w:val="20"/>
          <w:szCs w:val="20"/>
        </w:rPr>
        <w:t>, qui était également enterré là, pour prier. La mère affligée a remarqué le fait suivant écrit sur sa pierre tombale</w:t>
      </w:r>
      <w:r>
        <w:rPr>
          <w:rFonts w:ascii="Helvetica" w:hAnsi="Helvetica" w:cs="Times New Roman"/>
          <w:color w:val="000000"/>
          <w:sz w:val="20"/>
          <w:szCs w:val="20"/>
        </w:rPr>
        <w:t xml:space="preserve"> </w:t>
      </w:r>
      <w:r w:rsidRPr="00897E91">
        <w:rPr>
          <w:rFonts w:ascii="Helvetica" w:hAnsi="Helvetica" w:cs="Times New Roman"/>
          <w:color w:val="000000"/>
          <w:sz w:val="20"/>
          <w:szCs w:val="20"/>
        </w:rPr>
        <w:t>: «</w:t>
      </w:r>
      <w:r>
        <w:rPr>
          <w:rFonts w:ascii="Helvetica" w:hAnsi="Helvetica" w:cs="Times New Roman"/>
          <w:color w:val="000000"/>
          <w:sz w:val="20"/>
          <w:szCs w:val="20"/>
        </w:rPr>
        <w:t xml:space="preserve"> </w:t>
      </w:r>
      <w:r w:rsidRPr="00897E91">
        <w:rPr>
          <w:rFonts w:ascii="Helvetica" w:hAnsi="Helvetica" w:cs="Times New Roman"/>
          <w:color w:val="000000"/>
          <w:sz w:val="20"/>
          <w:szCs w:val="20"/>
        </w:rPr>
        <w:t xml:space="preserve">Toute personne qui vient prier sur ma tombe devra déclarer verbalement :« Je crois d'une foi parfaite que la résurrection des morts aura lieu, et quelle est la volonté d’Hachem que cela se produise". Lorsque la femme a lu ces mots, le message a pénétré </w:t>
      </w:r>
      <w:r w:rsidRPr="00897E91">
        <w:rPr>
          <w:rFonts w:ascii="Helvetica" w:hAnsi="Helvetica" w:cs="Times New Roman"/>
          <w:color w:val="000000"/>
          <w:sz w:val="20"/>
          <w:szCs w:val="20"/>
        </w:rPr>
        <w:lastRenderedPageBreak/>
        <w:t xml:space="preserve">son cœur et lui a permis d'accepter émotionnellement qu'il viendrait un moment où elle allait récupérer son fils et son mari. Un message posthume de Rav Arye lui a permis de revenir à une vie normale, soutenue par l'espoir et la confiance dans la résurrection des </w:t>
      </w:r>
      <w:r w:rsidR="00DB5E76" w:rsidRPr="00897E91">
        <w:rPr>
          <w:rFonts w:ascii="Helvetica" w:hAnsi="Helvetica" w:cs="Times New Roman"/>
          <w:color w:val="000000"/>
          <w:sz w:val="20"/>
          <w:szCs w:val="20"/>
        </w:rPr>
        <w:t>morts,</w:t>
      </w:r>
      <w:r w:rsidR="00DB5E76">
        <w:rPr>
          <w:rFonts w:ascii="Helvetica" w:hAnsi="Helvetica" w:cs="Times New Roman"/>
          <w:color w:val="000000"/>
          <w:sz w:val="20"/>
          <w:szCs w:val="20"/>
        </w:rPr>
        <w:t xml:space="preserve"> </w:t>
      </w:r>
      <w:r w:rsidR="00DB5E76">
        <w:rPr>
          <w:rFonts w:ascii="Helvetica" w:hAnsi="Helvetica" w:cs="Times New Roman"/>
          <w:color w:val="000000"/>
          <w:sz w:val="20"/>
          <w:szCs w:val="20"/>
          <w:rtl/>
        </w:rPr>
        <w:t>המתים</w:t>
      </w:r>
      <w:r w:rsidR="00DB5E76" w:rsidRPr="00897E91">
        <w:rPr>
          <w:rFonts w:ascii="Helvetica" w:hAnsi="Helvetica" w:cs="Times New Roman"/>
          <w:color w:val="000000"/>
          <w:sz w:val="20"/>
          <w:szCs w:val="20"/>
          <w:rtl/>
        </w:rPr>
        <w:t xml:space="preserve">  </w:t>
      </w:r>
      <w:r w:rsidR="00DB5E76">
        <w:rPr>
          <w:rFonts w:ascii="Helvetica" w:hAnsi="Helvetica" w:cs="Times New Roman"/>
          <w:color w:val="000000"/>
          <w:sz w:val="20"/>
          <w:szCs w:val="20"/>
        </w:rPr>
        <w:t xml:space="preserve">    </w:t>
      </w:r>
      <w:r w:rsidRPr="00897E91">
        <w:rPr>
          <w:rFonts w:ascii="Helvetica" w:hAnsi="Helvetica" w:cs="Times New Roman"/>
          <w:color w:val="000000"/>
          <w:sz w:val="20"/>
          <w:szCs w:val="20"/>
        </w:rPr>
        <w:t xml:space="preserve"> </w:t>
      </w:r>
      <w:r w:rsidRPr="00897E91">
        <w:rPr>
          <w:rFonts w:ascii="Helvetica" w:hAnsi="Helvetica" w:cs="Times New Roman"/>
          <w:color w:val="000000"/>
          <w:sz w:val="20"/>
          <w:szCs w:val="20"/>
          <w:rtl/>
        </w:rPr>
        <w:t xml:space="preserve">  תחיית</w:t>
      </w:r>
      <w:r w:rsidRPr="00897E91">
        <w:rPr>
          <w:rFonts w:ascii="Helvetica" w:hAnsi="Helvetica" w:cs="Times New Roman"/>
          <w:color w:val="000000"/>
          <w:sz w:val="20"/>
          <w:szCs w:val="20"/>
        </w:rPr>
        <w:t>.</w:t>
      </w:r>
    </w:p>
    <w:p w:rsidR="0089119E" w:rsidRDefault="0089119E" w:rsidP="0089119E">
      <w:pPr>
        <w:autoSpaceDE w:val="0"/>
        <w:autoSpaceDN w:val="0"/>
        <w:adjustRightInd w:val="0"/>
        <w:jc w:val="both"/>
        <w:rPr>
          <w:rFonts w:ascii="Helvetica" w:hAnsi="Helvetica" w:cs="Helvetica"/>
          <w:color w:val="000000"/>
          <w:sz w:val="20"/>
          <w:szCs w:val="20"/>
        </w:rPr>
      </w:pPr>
    </w:p>
    <w:p w:rsidR="0089119E" w:rsidRDefault="0089119E" w:rsidP="0089119E">
      <w:pPr>
        <w:autoSpaceDE w:val="0"/>
        <w:autoSpaceDN w:val="0"/>
        <w:adjustRightInd w:val="0"/>
        <w:ind w:right="-2126"/>
        <w:jc w:val="center"/>
        <w:rPr>
          <w:rFonts w:ascii="Helvetica" w:hAnsi="Helvetica" w:cs="Helvetica"/>
          <w:b/>
          <w:bCs/>
          <w:color w:val="000000"/>
          <w:sz w:val="20"/>
          <w:szCs w:val="20"/>
        </w:rPr>
      </w:pPr>
      <w:r>
        <w:rPr>
          <w:rFonts w:ascii="Helvetica" w:hAnsi="Helvetica" w:cs="Helvetica"/>
          <w:b/>
          <w:bCs/>
          <w:color w:val="000000"/>
          <w:sz w:val="20"/>
          <w:szCs w:val="20"/>
        </w:rPr>
        <w:t>Paracha Bechalah : Dans la Chira, les émotions dépassent les mots</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La Chira de la Paracha Bechalah commence par ces mots : «</w:t>
      </w:r>
      <w:r w:rsidRPr="006075F9">
        <w:rPr>
          <w:rFonts w:ascii="Helvetica" w:hAnsi="Helvetica" w:cs="Helvetica"/>
          <w:i/>
          <w:iCs/>
          <w:color w:val="000000"/>
          <w:sz w:val="20"/>
          <w:szCs w:val="20"/>
        </w:rPr>
        <w:t xml:space="preserve"> Alors </w:t>
      </w:r>
      <w:proofErr w:type="spellStart"/>
      <w:r w:rsidRPr="006075F9">
        <w:rPr>
          <w:rFonts w:ascii="Helvetica" w:hAnsi="Helvetica" w:cs="Helvetica"/>
          <w:i/>
          <w:iCs/>
          <w:color w:val="000000"/>
          <w:sz w:val="20"/>
          <w:szCs w:val="20"/>
        </w:rPr>
        <w:t>Moché</w:t>
      </w:r>
      <w:proofErr w:type="spellEnd"/>
      <w:r w:rsidRPr="006075F9">
        <w:rPr>
          <w:rFonts w:ascii="Helvetica" w:hAnsi="Helvetica" w:cs="Helvetica"/>
          <w:i/>
          <w:iCs/>
          <w:color w:val="000000"/>
          <w:sz w:val="20"/>
          <w:szCs w:val="20"/>
        </w:rPr>
        <w:t xml:space="preserve"> et les enfants d’Israël ont chanté (</w:t>
      </w:r>
      <w:proofErr w:type="spellStart"/>
      <w:r w:rsidRPr="006075F9">
        <w:rPr>
          <w:rFonts w:ascii="Helvetica" w:hAnsi="Helvetica" w:cs="Helvetica"/>
          <w:i/>
          <w:iCs/>
          <w:color w:val="000000"/>
          <w:sz w:val="20"/>
          <w:szCs w:val="20"/>
        </w:rPr>
        <w:t>Az</w:t>
      </w:r>
      <w:proofErr w:type="spellEnd"/>
      <w:r w:rsidRPr="006075F9">
        <w:rPr>
          <w:rFonts w:ascii="Helvetica" w:hAnsi="Helvetica" w:cs="Helvetica"/>
          <w:i/>
          <w:iCs/>
          <w:color w:val="000000"/>
          <w:sz w:val="20"/>
          <w:szCs w:val="20"/>
        </w:rPr>
        <w:t xml:space="preserve"> </w:t>
      </w:r>
      <w:proofErr w:type="spellStart"/>
      <w:r w:rsidRPr="006075F9">
        <w:rPr>
          <w:rFonts w:ascii="Helvetica" w:hAnsi="Helvetica" w:cs="Helvetica"/>
          <w:i/>
          <w:iCs/>
          <w:color w:val="000000"/>
          <w:sz w:val="20"/>
          <w:szCs w:val="20"/>
        </w:rPr>
        <w:t>Yachir</w:t>
      </w:r>
      <w:proofErr w:type="spellEnd"/>
      <w:r w:rsidRPr="006075F9">
        <w:rPr>
          <w:rFonts w:ascii="Helvetica" w:hAnsi="Helvetica" w:cs="Helvetica"/>
          <w:i/>
          <w:iCs/>
          <w:color w:val="000000"/>
          <w:sz w:val="20"/>
          <w:szCs w:val="20"/>
        </w:rPr>
        <w:t xml:space="preserve"> </w:t>
      </w:r>
      <w:proofErr w:type="spellStart"/>
      <w:r w:rsidRPr="006075F9">
        <w:rPr>
          <w:rFonts w:ascii="Helvetica" w:hAnsi="Helvetica" w:cs="Helvetica"/>
          <w:i/>
          <w:iCs/>
          <w:color w:val="000000"/>
          <w:sz w:val="20"/>
          <w:szCs w:val="20"/>
        </w:rPr>
        <w:t>Moché</w:t>
      </w:r>
      <w:proofErr w:type="spellEnd"/>
      <w:r w:rsidRPr="006075F9">
        <w:rPr>
          <w:rFonts w:ascii="Helvetica" w:hAnsi="Helvetica" w:cs="Helvetica"/>
          <w:i/>
          <w:iCs/>
          <w:color w:val="000000"/>
          <w:sz w:val="20"/>
          <w:szCs w:val="20"/>
        </w:rPr>
        <w:t xml:space="preserve"> </w:t>
      </w:r>
      <w:proofErr w:type="spellStart"/>
      <w:r w:rsidRPr="006075F9">
        <w:rPr>
          <w:rFonts w:ascii="Helvetica" w:hAnsi="Helvetica" w:cs="Helvetica"/>
          <w:i/>
          <w:iCs/>
          <w:color w:val="000000"/>
          <w:sz w:val="20"/>
          <w:szCs w:val="20"/>
        </w:rPr>
        <w:t>ou’Venei</w:t>
      </w:r>
      <w:proofErr w:type="spellEnd"/>
      <w:r w:rsidRPr="006075F9">
        <w:rPr>
          <w:rFonts w:ascii="Helvetica" w:hAnsi="Helvetica" w:cs="Helvetica"/>
          <w:i/>
          <w:iCs/>
          <w:color w:val="000000"/>
          <w:sz w:val="20"/>
          <w:szCs w:val="20"/>
        </w:rPr>
        <w:t xml:space="preserve"> Israël)</w:t>
      </w:r>
      <w:r w:rsidRPr="006075F9">
        <w:rPr>
          <w:rFonts w:ascii="Helvetica" w:hAnsi="Helvetica" w:cs="Helvetica"/>
          <w:color w:val="000000"/>
          <w:sz w:val="20"/>
          <w:szCs w:val="20"/>
        </w:rPr>
        <w:t xml:space="preserve"> </w:t>
      </w:r>
      <w:r w:rsidRPr="006075F9">
        <w:rPr>
          <w:rFonts w:ascii="Helvetica" w:hAnsi="Helvetica" w:cs="Helvetica"/>
          <w:i/>
          <w:iCs/>
          <w:color w:val="000000"/>
          <w:sz w:val="20"/>
          <w:szCs w:val="20"/>
        </w:rPr>
        <w:t>ce chant à Hachem, et ils ont dit ce qui suit</w:t>
      </w:r>
      <w:proofErr w:type="gramStart"/>
      <w:r w:rsidRPr="006075F9">
        <w:rPr>
          <w:rFonts w:ascii="Helvetica" w:hAnsi="Helvetica" w:cs="Helvetica"/>
          <w:i/>
          <w:iCs/>
          <w:color w:val="000000"/>
          <w:sz w:val="20"/>
          <w:szCs w:val="20"/>
        </w:rPr>
        <w:t>…</w:t>
      </w:r>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[Chemot </w:t>
      </w:r>
      <w:proofErr w:type="gramStart"/>
      <w:r w:rsidRPr="006075F9">
        <w:rPr>
          <w:rFonts w:ascii="Helvetica" w:hAnsi="Helvetica" w:cs="Helvetica"/>
          <w:color w:val="000000"/>
          <w:sz w:val="20"/>
          <w:szCs w:val="20"/>
        </w:rPr>
        <w:t>15:</w:t>
      </w:r>
      <w:proofErr w:type="gramEnd"/>
      <w:r w:rsidRPr="006075F9">
        <w:rPr>
          <w:rFonts w:ascii="Helvetica" w:hAnsi="Helvetica" w:cs="Helvetica"/>
          <w:color w:val="000000"/>
          <w:sz w:val="20"/>
          <w:szCs w:val="20"/>
        </w:rPr>
        <w:t xml:space="preserve"> 1]. Les mots</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sont problématiques car le mot</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Yachir</w:t>
      </w:r>
      <w:proofErr w:type="spellEnd"/>
      <w:proofErr w:type="gramEnd"/>
      <w:r w:rsidRPr="006075F9">
        <w:rPr>
          <w:rFonts w:ascii="Helvetica" w:hAnsi="Helvetica" w:cs="Helvetica"/>
          <w:color w:val="000000"/>
          <w:sz w:val="20"/>
          <w:szCs w:val="20"/>
        </w:rPr>
        <w:t>» (chantera) est au temps futur, alors que la Torah nous raconte un événement qui s'est déroulé dans le passé. Cela incite la Guemara [Sanhédrin 91b] à citer ce passouk comme l’une des sources bibliques du concept de la résurrection des morts (</w:t>
      </w:r>
      <w:proofErr w:type="spellStart"/>
      <w:r w:rsidRPr="006075F9">
        <w:rPr>
          <w:rFonts w:ascii="Helvetica" w:hAnsi="Helvetica" w:cs="Helvetica"/>
          <w:color w:val="000000"/>
          <w:sz w:val="20"/>
          <w:szCs w:val="20"/>
        </w:rPr>
        <w:t>Techiyat</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haMeitim</w:t>
      </w:r>
      <w:proofErr w:type="spellEnd"/>
      <w:r w:rsidRPr="006075F9">
        <w:rPr>
          <w:rFonts w:ascii="Helvetica" w:hAnsi="Helvetica" w:cs="Helvetica"/>
          <w:color w:val="000000"/>
          <w:sz w:val="20"/>
          <w:szCs w:val="20"/>
        </w:rPr>
        <w:t>). La Guemara dit qu’en fait, les mots</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font allusion à un événement futur, après l’époque de la </w:t>
      </w:r>
      <w:proofErr w:type="spellStart"/>
      <w:r w:rsidRPr="006075F9">
        <w:rPr>
          <w:rFonts w:ascii="Helvetica" w:hAnsi="Helvetica" w:cs="Helvetica"/>
          <w:color w:val="000000"/>
          <w:sz w:val="20"/>
          <w:szCs w:val="20"/>
        </w:rPr>
        <w:t>Techiyat</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haMeitim</w:t>
      </w:r>
      <w:proofErr w:type="spellEnd"/>
      <w:r w:rsidRPr="006075F9">
        <w:rPr>
          <w:rFonts w:ascii="Helvetica" w:hAnsi="Helvetica" w:cs="Helvetica"/>
          <w:color w:val="000000"/>
          <w:sz w:val="20"/>
          <w:szCs w:val="20"/>
        </w:rPr>
        <w:t xml:space="preserve">, lorsque </w:t>
      </w:r>
      <w:proofErr w:type="spellStart"/>
      <w:r w:rsidRPr="006075F9">
        <w:rPr>
          <w:rFonts w:ascii="Helvetica" w:hAnsi="Helvetica" w:cs="Helvetica"/>
          <w:color w:val="000000"/>
          <w:sz w:val="20"/>
          <w:szCs w:val="20"/>
        </w:rPr>
        <w:t>Moché</w:t>
      </w:r>
      <w:proofErr w:type="spellEnd"/>
      <w:r w:rsidRPr="006075F9">
        <w:rPr>
          <w:rFonts w:ascii="Helvetica" w:hAnsi="Helvetica" w:cs="Helvetica"/>
          <w:color w:val="000000"/>
          <w:sz w:val="20"/>
          <w:szCs w:val="20"/>
        </w:rPr>
        <w:t xml:space="preserve"> et les enfants d’Israël chanteront. Ceci, cependant, est une dracha. Ce n'est pas la simple interprétation du passouk.</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b/>
          <w:bCs/>
          <w:color w:val="000000"/>
          <w:sz w:val="20"/>
          <w:szCs w:val="20"/>
        </w:rPr>
        <w:t>Rachi,</w:t>
      </w:r>
      <w:r w:rsidRPr="006075F9">
        <w:rPr>
          <w:rFonts w:ascii="Helvetica" w:hAnsi="Helvetica" w:cs="Helvetica"/>
          <w:color w:val="000000"/>
          <w:sz w:val="20"/>
          <w:szCs w:val="20"/>
        </w:rPr>
        <w:t xml:space="preserve"> dont le commentaire est basé principalement sur </w:t>
      </w:r>
      <w:proofErr w:type="spellStart"/>
      <w:r w:rsidRPr="006075F9">
        <w:rPr>
          <w:rFonts w:ascii="Helvetica" w:hAnsi="Helvetica" w:cs="Helvetica"/>
          <w:color w:val="000000"/>
          <w:sz w:val="20"/>
          <w:szCs w:val="20"/>
        </w:rPr>
        <w:t>peshouto</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Chel</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mikra</w:t>
      </w:r>
      <w:proofErr w:type="spellEnd"/>
      <w:r w:rsidRPr="006075F9">
        <w:rPr>
          <w:rFonts w:ascii="Helvetica" w:hAnsi="Helvetica" w:cs="Helvetica"/>
          <w:color w:val="000000"/>
          <w:sz w:val="20"/>
          <w:szCs w:val="20"/>
        </w:rPr>
        <w:t xml:space="preserve"> [interprétation simple du passouk], interprète les mots</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comme </w:t>
      </w:r>
      <w:proofErr w:type="gramStart"/>
      <w:r w:rsidRPr="006075F9">
        <w:rPr>
          <w:rFonts w:ascii="Helvetica" w:hAnsi="Helvetica" w:cs="Helvetica"/>
          <w:color w:val="000000"/>
          <w:sz w:val="20"/>
          <w:szCs w:val="20"/>
        </w:rPr>
        <w:t>suit: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[alors] quand ils virent le miracle, la pensée entra dans leur cœur pour chanter la Chira. Le </w:t>
      </w:r>
      <w:proofErr w:type="spellStart"/>
      <w:r w:rsidRPr="006075F9">
        <w:rPr>
          <w:rFonts w:ascii="Helvetica" w:hAnsi="Helvetica" w:cs="Helvetica"/>
          <w:b/>
          <w:bCs/>
          <w:color w:val="000000"/>
          <w:sz w:val="20"/>
          <w:szCs w:val="20"/>
        </w:rPr>
        <w:t>Sifté</w:t>
      </w:r>
      <w:proofErr w:type="spellEnd"/>
      <w:r w:rsidRPr="006075F9">
        <w:rPr>
          <w:rFonts w:ascii="Helvetica" w:hAnsi="Helvetica" w:cs="Helvetica"/>
          <w:b/>
          <w:bCs/>
          <w:color w:val="000000"/>
          <w:sz w:val="20"/>
          <w:szCs w:val="20"/>
        </w:rPr>
        <w:t xml:space="preserve"> </w:t>
      </w:r>
      <w:proofErr w:type="spellStart"/>
      <w:r w:rsidRPr="006075F9">
        <w:rPr>
          <w:rFonts w:ascii="Helvetica" w:hAnsi="Helvetica" w:cs="Helvetica"/>
          <w:b/>
          <w:bCs/>
          <w:color w:val="000000"/>
          <w:sz w:val="20"/>
          <w:szCs w:val="20"/>
        </w:rPr>
        <w:t>Chachamim</w:t>
      </w:r>
      <w:proofErr w:type="spellEnd"/>
      <w:r w:rsidRPr="006075F9">
        <w:rPr>
          <w:rFonts w:ascii="Helvetica" w:hAnsi="Helvetica" w:cs="Helvetica"/>
          <w:b/>
          <w:bCs/>
          <w:color w:val="000000"/>
          <w:sz w:val="20"/>
          <w:szCs w:val="20"/>
        </w:rPr>
        <w:t xml:space="preserve"> </w:t>
      </w:r>
      <w:r w:rsidRPr="006075F9">
        <w:rPr>
          <w:rFonts w:ascii="Helvetica" w:hAnsi="Helvetica" w:cs="Helvetica"/>
          <w:color w:val="000000"/>
          <w:sz w:val="20"/>
          <w:szCs w:val="20"/>
        </w:rPr>
        <w:t xml:space="preserve">clarifie les remarques de Rachi. En réalité, il s’agit d’une contradiction entre deux mots : </w:t>
      </w:r>
      <w:proofErr w:type="spellStart"/>
      <w:r w:rsidRPr="006075F9">
        <w:rPr>
          <w:rFonts w:ascii="Helvetica" w:hAnsi="Helvetica" w:cs="Helvetica"/>
          <w:color w:val="000000"/>
          <w:sz w:val="20"/>
          <w:szCs w:val="20"/>
        </w:rPr>
        <w:t>Az</w:t>
      </w:r>
      <w:proofErr w:type="spellEnd"/>
      <w:r w:rsidRPr="006075F9">
        <w:rPr>
          <w:rFonts w:ascii="Helvetica" w:hAnsi="Helvetica" w:cs="Helvetica"/>
          <w:color w:val="000000"/>
          <w:sz w:val="20"/>
          <w:szCs w:val="20"/>
        </w:rPr>
        <w:t xml:space="preserve"> signifie</w:t>
      </w:r>
      <w:proofErr w:type="gramStart"/>
      <w:r w:rsidRPr="006075F9">
        <w:rPr>
          <w:rFonts w:ascii="Helvetica" w:hAnsi="Helvetica" w:cs="Helvetica"/>
          <w:color w:val="000000"/>
          <w:sz w:val="20"/>
          <w:szCs w:val="20"/>
        </w:rPr>
        <w:t xml:space="preserve"> «alors</w:t>
      </w:r>
      <w:proofErr w:type="gramEnd"/>
      <w:r w:rsidRPr="006075F9">
        <w:rPr>
          <w:rFonts w:ascii="Helvetica" w:hAnsi="Helvetica" w:cs="Helvetica"/>
          <w:color w:val="000000"/>
          <w:sz w:val="20"/>
          <w:szCs w:val="20"/>
        </w:rPr>
        <w:t>» (impliquant le passé</w:t>
      </w:r>
      <w:proofErr w:type="gramStart"/>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mais </w:t>
      </w:r>
      <w:proofErr w:type="spell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 xml:space="preserve"> signifie</w:t>
      </w:r>
      <w:proofErr w:type="gramStart"/>
      <w:r w:rsidRPr="006075F9">
        <w:rPr>
          <w:rFonts w:ascii="Helvetica" w:hAnsi="Helvetica" w:cs="Helvetica"/>
          <w:color w:val="000000"/>
          <w:sz w:val="20"/>
          <w:szCs w:val="20"/>
        </w:rPr>
        <w:t xml:space="preserve"> «chantera</w:t>
      </w:r>
      <w:proofErr w:type="gramEnd"/>
      <w:r w:rsidRPr="006075F9">
        <w:rPr>
          <w:rFonts w:ascii="Helvetica" w:hAnsi="Helvetica" w:cs="Helvetica"/>
          <w:color w:val="000000"/>
          <w:sz w:val="20"/>
          <w:szCs w:val="20"/>
        </w:rPr>
        <w:t xml:space="preserve">» (impliquant le futur). Alors, parlons-nous au passé ou au futur ?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Afin de résoudre ce problème, Rachi dit</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 ils étaient alors inspirés, et ils avaient ce sentiment dans leur cœur de chanter un chant (au futur). Le </w:t>
      </w:r>
      <w:r w:rsidRPr="006075F9">
        <w:rPr>
          <w:rFonts w:ascii="Helvetica" w:hAnsi="Helvetica" w:cs="Helvetica"/>
          <w:b/>
          <w:bCs/>
          <w:color w:val="000000"/>
          <w:sz w:val="20"/>
          <w:szCs w:val="20"/>
        </w:rPr>
        <w:t xml:space="preserve">Maharal </w:t>
      </w:r>
      <w:r w:rsidRPr="006075F9">
        <w:rPr>
          <w:rFonts w:ascii="Helvetica" w:hAnsi="Helvetica" w:cs="Helvetica"/>
          <w:color w:val="000000"/>
          <w:sz w:val="20"/>
          <w:szCs w:val="20"/>
        </w:rPr>
        <w:t xml:space="preserve">dans le Gour </w:t>
      </w:r>
      <w:proofErr w:type="spellStart"/>
      <w:r w:rsidRPr="006075F9">
        <w:rPr>
          <w:rFonts w:ascii="Helvetica" w:hAnsi="Helvetica" w:cs="Helvetica"/>
          <w:color w:val="000000"/>
          <w:sz w:val="20"/>
          <w:szCs w:val="20"/>
        </w:rPr>
        <w:t>Aryeh</w:t>
      </w:r>
      <w:proofErr w:type="spellEnd"/>
      <w:r w:rsidRPr="006075F9">
        <w:rPr>
          <w:rFonts w:ascii="Helvetica" w:hAnsi="Helvetica" w:cs="Helvetica"/>
          <w:color w:val="000000"/>
          <w:sz w:val="20"/>
          <w:szCs w:val="20"/>
        </w:rPr>
        <w:t xml:space="preserve"> ajoute un commentaire supplémentaire pour expliquer la signification de Rachi : lorsqu'une personne est extrêmement exaltée, elle a le sentiment de vouloir exprimer sa joie. Le chant qui exprime le bonheur ne sort pas de la bouche ou du cerveau. Il émerge d’une joie qui commence dans le cœur de la personne. C'est le cœur qui le premier formule la détermination de chanter. C'est ce que Rachi essaie de nous transmettre. </w:t>
      </w:r>
      <w:proofErr w:type="spellStart"/>
      <w:r w:rsidRPr="006075F9">
        <w:rPr>
          <w:rFonts w:ascii="Helvetica" w:hAnsi="Helvetica" w:cs="Helvetica"/>
          <w:color w:val="000000"/>
          <w:sz w:val="20"/>
          <w:szCs w:val="20"/>
        </w:rPr>
        <w:t>Az</w:t>
      </w:r>
      <w:proofErr w:type="spellEnd"/>
      <w:r w:rsidRPr="006075F9">
        <w:rPr>
          <w:rFonts w:ascii="Helvetica" w:hAnsi="Helvetica" w:cs="Helvetica"/>
          <w:color w:val="000000"/>
          <w:sz w:val="20"/>
          <w:szCs w:val="20"/>
        </w:rPr>
        <w:t xml:space="preserve"> (alors) ils ont vu quelque chose de miraculeux. Ils ont vu la main de D-ieu. Ils étaient submergés d'émotion, de joie et de Simha. Ils avaient la Chira dans leurs cœurs. Cela les a inspirés à chanter. Dans le chant, les mots ne sont qu'une manifestation extérieure ultérieure de ce qui s'est déjà passé à l’intérieur. Pour donner un exemple simple : quand une personne fait de la fièvre, il y a des manifestations externes. La température de la personne augmente, il devient rouge, etc. Mais cela n’est symptomatique que de quelque chose qui s’est déjà passé en interne. Il doit y avoir une sorte d'infection interne qui a déclenché la fièvre. C’est ce que Rachi veut dire en expliquant la terminologie</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Az</w:t>
      </w:r>
      <w:proofErr w:type="spellEnd"/>
      <w:proofErr w:type="gram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L’émotion interne amène une personne à exprimer sa joie extérieurement, sous la forme d’un chant, la Chira.</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Le </w:t>
      </w:r>
      <w:proofErr w:type="spellStart"/>
      <w:r w:rsidRPr="006075F9">
        <w:rPr>
          <w:rFonts w:ascii="Helvetica" w:hAnsi="Helvetica" w:cs="Helvetica"/>
          <w:b/>
          <w:bCs/>
          <w:color w:val="000000"/>
          <w:sz w:val="20"/>
          <w:szCs w:val="20"/>
        </w:rPr>
        <w:t>sefer</w:t>
      </w:r>
      <w:proofErr w:type="spellEnd"/>
      <w:r w:rsidRPr="006075F9">
        <w:rPr>
          <w:rFonts w:ascii="Helvetica" w:hAnsi="Helvetica" w:cs="Helvetica"/>
          <w:b/>
          <w:bCs/>
          <w:color w:val="000000"/>
          <w:sz w:val="20"/>
          <w:szCs w:val="20"/>
        </w:rPr>
        <w:t xml:space="preserve"> Bei </w:t>
      </w:r>
      <w:proofErr w:type="spellStart"/>
      <w:r w:rsidRPr="006075F9">
        <w:rPr>
          <w:rFonts w:ascii="Helvetica" w:hAnsi="Helvetica" w:cs="Helvetica"/>
          <w:b/>
          <w:bCs/>
          <w:color w:val="000000"/>
          <w:sz w:val="20"/>
          <w:szCs w:val="20"/>
        </w:rPr>
        <w:t>Chiyah</w:t>
      </w:r>
      <w:proofErr w:type="spellEnd"/>
      <w:r w:rsidRPr="006075F9">
        <w:rPr>
          <w:rFonts w:ascii="Helvetica" w:hAnsi="Helvetica" w:cs="Helvetica"/>
          <w:color w:val="000000"/>
          <w:sz w:val="20"/>
          <w:szCs w:val="20"/>
        </w:rPr>
        <w:t xml:space="preserve"> dit que c'est peut-être ce que la Guemara signifie [</w:t>
      </w:r>
      <w:proofErr w:type="spellStart"/>
      <w:r w:rsidRPr="006075F9">
        <w:rPr>
          <w:rFonts w:ascii="Helvetica" w:hAnsi="Helvetica" w:cs="Helvetica"/>
          <w:color w:val="000000"/>
          <w:sz w:val="20"/>
          <w:szCs w:val="20"/>
        </w:rPr>
        <w:t>Erouchin</w:t>
      </w:r>
      <w:proofErr w:type="spellEnd"/>
      <w:r w:rsidRPr="006075F9">
        <w:rPr>
          <w:rFonts w:ascii="Helvetica" w:hAnsi="Helvetica" w:cs="Helvetica"/>
          <w:color w:val="000000"/>
          <w:sz w:val="20"/>
          <w:szCs w:val="20"/>
        </w:rPr>
        <w:t xml:space="preserve"> 11a] par la déclaration "Une seule personne récite le "chant" sur le vin ". À toutes les occasions juives, chaque fois qu'il y a un type de Chira (comme la </w:t>
      </w:r>
      <w:proofErr w:type="spellStart"/>
      <w:r w:rsidRPr="006075F9">
        <w:rPr>
          <w:rFonts w:ascii="Helvetica" w:hAnsi="Helvetica" w:cs="Helvetica"/>
          <w:color w:val="000000"/>
          <w:sz w:val="20"/>
          <w:szCs w:val="20"/>
        </w:rPr>
        <w:t>Birchat</w:t>
      </w:r>
      <w:proofErr w:type="spell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Eiroussin</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la </w:t>
      </w:r>
      <w:proofErr w:type="spellStart"/>
      <w:r w:rsidRPr="006075F9">
        <w:rPr>
          <w:rFonts w:ascii="Helvetica" w:hAnsi="Helvetica" w:cs="Helvetica"/>
          <w:color w:val="000000"/>
          <w:sz w:val="20"/>
          <w:szCs w:val="20"/>
        </w:rPr>
        <w:t>Birchat</w:t>
      </w:r>
      <w:proofErr w:type="spellEnd"/>
      <w:r w:rsidRPr="006075F9">
        <w:rPr>
          <w:rFonts w:ascii="Helvetica" w:hAnsi="Helvetica" w:cs="Helvetica"/>
          <w:color w:val="000000"/>
          <w:sz w:val="20"/>
          <w:szCs w:val="20"/>
        </w:rPr>
        <w:t xml:space="preserve"> Mila, le Kiddouch de Chabat, Kiddouch sur Yom </w:t>
      </w:r>
      <w:proofErr w:type="spellStart"/>
      <w:r w:rsidRPr="006075F9">
        <w:rPr>
          <w:rFonts w:ascii="Helvetica" w:hAnsi="Helvetica" w:cs="Helvetica"/>
          <w:color w:val="000000"/>
          <w:sz w:val="20"/>
          <w:szCs w:val="20"/>
        </w:rPr>
        <w:t>Tov</w:t>
      </w:r>
      <w:proofErr w:type="spellEnd"/>
      <w:r w:rsidRPr="006075F9">
        <w:rPr>
          <w:rFonts w:ascii="Helvetica" w:hAnsi="Helvetica" w:cs="Helvetica"/>
          <w:color w:val="000000"/>
          <w:sz w:val="20"/>
          <w:szCs w:val="20"/>
        </w:rPr>
        <w:t>), nous disons toujours un chant, la Chira autour d’une coupe de vin. Le Talmud déclare en outre que « lorsque le vin entre (dans la bouche d'une personne) émerge des secrets." Quand une personne boit du vin, elle devient un peu intoxiquée, elle perd ses inhibitions, puis les choses qui étaient stockées (c.-à-d. Les secrets) s’expriment en dehors. C'est la nature du vin, et c'est la nature de la Chira. Ils sont tous deux des manifestations de ce qui se passe dans les émotions et le moi intérieurs d’une personne.</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Cette explication peut nous aider à comprendre un autre enseignement du Maharal. Le Maharal demande (comme beaucoup de gens), pourquoi n'y a-t-il pas de </w:t>
      </w:r>
      <w:proofErr w:type="spellStart"/>
      <w:r w:rsidRPr="006075F9">
        <w:rPr>
          <w:rFonts w:ascii="Helvetica" w:hAnsi="Helvetica" w:cs="Helvetica"/>
          <w:color w:val="000000"/>
          <w:sz w:val="20"/>
          <w:szCs w:val="20"/>
        </w:rPr>
        <w:t>Berakha</w:t>
      </w:r>
      <w:proofErr w:type="spellEnd"/>
      <w:r w:rsidRPr="006075F9">
        <w:rPr>
          <w:rFonts w:ascii="Helvetica" w:hAnsi="Helvetica" w:cs="Helvetica"/>
          <w:color w:val="000000"/>
          <w:sz w:val="20"/>
          <w:szCs w:val="20"/>
        </w:rPr>
        <w:t xml:space="preserve"> sur le </w:t>
      </w:r>
      <w:proofErr w:type="spellStart"/>
      <w:r w:rsidRPr="006075F9">
        <w:rPr>
          <w:rFonts w:ascii="Helvetica" w:hAnsi="Helvetica" w:cs="Helvetica"/>
          <w:color w:val="000000"/>
          <w:sz w:val="20"/>
          <w:szCs w:val="20"/>
        </w:rPr>
        <w:t>Sippour</w:t>
      </w:r>
      <w:proofErr w:type="spellEnd"/>
      <w:r w:rsidRPr="006075F9">
        <w:rPr>
          <w:rFonts w:ascii="Helvetica" w:hAnsi="Helvetica" w:cs="Helvetica"/>
          <w:color w:val="000000"/>
          <w:sz w:val="20"/>
          <w:szCs w:val="20"/>
        </w:rPr>
        <w:t xml:space="preserve"> (récit) de </w:t>
      </w:r>
      <w:proofErr w:type="spellStart"/>
      <w:r w:rsidRPr="006075F9">
        <w:rPr>
          <w:rFonts w:ascii="Helvetica" w:hAnsi="Helvetica" w:cs="Helvetica"/>
          <w:color w:val="000000"/>
          <w:sz w:val="20"/>
          <w:szCs w:val="20"/>
        </w:rPr>
        <w:t>yetziat</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Mitzrayim</w:t>
      </w:r>
      <w:proofErr w:type="spellEnd"/>
      <w:r w:rsidRPr="006075F9">
        <w:rPr>
          <w:rFonts w:ascii="Helvetica" w:hAnsi="Helvetica" w:cs="Helvetica"/>
          <w:color w:val="000000"/>
          <w:sz w:val="20"/>
          <w:szCs w:val="20"/>
        </w:rPr>
        <w:t xml:space="preserve"> (la mitsva de raconter l'histoire de l'Exode par le Seder de Pessah</w:t>
      </w:r>
      <w:proofErr w:type="gramStart"/>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Pourquoi ne pas commencer </w:t>
      </w:r>
      <w:proofErr w:type="gramStart"/>
      <w:r w:rsidRPr="006075F9">
        <w:rPr>
          <w:rFonts w:ascii="Helvetica" w:hAnsi="Helvetica" w:cs="Helvetica"/>
          <w:color w:val="000000"/>
          <w:sz w:val="20"/>
          <w:szCs w:val="20"/>
        </w:rPr>
        <w:t>la Haggadah</w:t>
      </w:r>
      <w:proofErr w:type="gramEnd"/>
      <w:r w:rsidRPr="006075F9">
        <w:rPr>
          <w:rFonts w:ascii="Helvetica" w:hAnsi="Helvetica" w:cs="Helvetica"/>
          <w:color w:val="000000"/>
          <w:sz w:val="20"/>
          <w:szCs w:val="20"/>
        </w:rPr>
        <w:t xml:space="preserve"> en récitant une bénédiction : </w:t>
      </w:r>
      <w:proofErr w:type="spellStart"/>
      <w:r w:rsidRPr="006075F9">
        <w:rPr>
          <w:rFonts w:ascii="Helvetica" w:hAnsi="Helvetica" w:cs="Helvetica"/>
          <w:color w:val="000000"/>
          <w:sz w:val="20"/>
          <w:szCs w:val="20"/>
        </w:rPr>
        <w:t>Baroukh</w:t>
      </w:r>
      <w:proofErr w:type="spellEnd"/>
      <w:r w:rsidRPr="006075F9">
        <w:rPr>
          <w:rFonts w:ascii="Helvetica" w:hAnsi="Helvetica" w:cs="Helvetica"/>
          <w:color w:val="000000"/>
          <w:sz w:val="20"/>
          <w:szCs w:val="20"/>
        </w:rPr>
        <w:t xml:space="preserve"> Ata Hachem </w:t>
      </w:r>
      <w:proofErr w:type="spellStart"/>
      <w:r w:rsidRPr="006075F9">
        <w:rPr>
          <w:rFonts w:ascii="Helvetica" w:hAnsi="Helvetica" w:cs="Helvetica"/>
          <w:color w:val="000000"/>
          <w:sz w:val="20"/>
          <w:szCs w:val="20"/>
        </w:rPr>
        <w:t>Elokénou</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Melech</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haOlam</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Acher</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kiddéchanou</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b’mitzvo</w:t>
      </w:r>
      <w:r>
        <w:rPr>
          <w:rFonts w:ascii="Helvetica" w:hAnsi="Helvetica" w:cs="Helvetica"/>
          <w:color w:val="000000"/>
          <w:sz w:val="20"/>
          <w:szCs w:val="20"/>
        </w:rPr>
        <w:t>t</w:t>
      </w:r>
      <w:r w:rsidRPr="006075F9">
        <w:rPr>
          <w:rFonts w:ascii="Helvetica" w:hAnsi="Helvetica" w:cs="Helvetica"/>
          <w:color w:val="000000"/>
          <w:sz w:val="20"/>
          <w:szCs w:val="20"/>
        </w:rPr>
        <w:t>av</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v’tzivanou</w:t>
      </w:r>
      <w:proofErr w:type="spellEnd"/>
      <w:r w:rsidRPr="006075F9">
        <w:rPr>
          <w:rFonts w:ascii="Helvetica" w:hAnsi="Helvetica" w:cs="Helvetica"/>
          <w:color w:val="000000"/>
          <w:sz w:val="20"/>
          <w:szCs w:val="20"/>
        </w:rPr>
        <w:t xml:space="preserve"> al </w:t>
      </w:r>
      <w:proofErr w:type="spellStart"/>
      <w:r w:rsidRPr="006075F9">
        <w:rPr>
          <w:rFonts w:ascii="Helvetica" w:hAnsi="Helvetica" w:cs="Helvetica"/>
          <w:color w:val="000000"/>
          <w:sz w:val="20"/>
          <w:szCs w:val="20"/>
        </w:rPr>
        <w:t>mitzvat</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Sippour</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yetziat</w:t>
      </w:r>
      <w:proofErr w:type="spell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Mitzrayim</w:t>
      </w:r>
      <w:proofErr w:type="spellEnd"/>
      <w:r w:rsidRPr="006075F9">
        <w:rPr>
          <w:rFonts w:ascii="Helvetica" w:hAnsi="Helvetica" w:cs="Helvetica"/>
          <w:color w:val="000000"/>
          <w:sz w:val="20"/>
          <w:szCs w:val="20"/>
        </w:rPr>
        <w:t>?</w:t>
      </w:r>
      <w:proofErr w:type="gramEnd"/>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Le </w:t>
      </w:r>
      <w:r w:rsidRPr="006075F9">
        <w:rPr>
          <w:rFonts w:ascii="Helvetica" w:hAnsi="Helvetica" w:cs="Helvetica"/>
          <w:b/>
          <w:bCs/>
          <w:color w:val="000000"/>
          <w:sz w:val="20"/>
          <w:szCs w:val="20"/>
        </w:rPr>
        <w:t xml:space="preserve">Maharal </w:t>
      </w:r>
      <w:r w:rsidRPr="006075F9">
        <w:rPr>
          <w:rFonts w:ascii="Helvetica" w:hAnsi="Helvetica" w:cs="Helvetica"/>
          <w:color w:val="000000"/>
          <w:sz w:val="20"/>
          <w:szCs w:val="20"/>
        </w:rPr>
        <w:t xml:space="preserve">répond (dans </w:t>
      </w:r>
      <w:proofErr w:type="gramStart"/>
      <w:r w:rsidRPr="006075F9">
        <w:rPr>
          <w:rFonts w:ascii="Helvetica" w:hAnsi="Helvetica" w:cs="Helvetica"/>
          <w:color w:val="000000"/>
          <w:sz w:val="20"/>
          <w:szCs w:val="20"/>
        </w:rPr>
        <w:t>sa</w:t>
      </w:r>
      <w:proofErr w:type="gramEnd"/>
      <w:r w:rsidRPr="006075F9">
        <w:rPr>
          <w:rFonts w:ascii="Helvetica" w:hAnsi="Helvetica" w:cs="Helvetica"/>
          <w:color w:val="000000"/>
          <w:sz w:val="20"/>
          <w:szCs w:val="20"/>
        </w:rPr>
        <w:t xml:space="preserve"> Haggadah) que c'est parce que la mitsva de raconter l'histoire de l'Exode est une mitsva du cœur, et nous ne faisons que des Berachot sur des mitsvot impliquant une sorte d'activité (action ou discours), jamais des mitsvot qui sont principalement des mitsvot du cœur. Malgré le fait que nous restions assis à table pendant des heures et que nous parlions de l'Exode, le principal accomplissement est ce qu'une personne ressent dans son cœur. Partant de cette idée, le </w:t>
      </w:r>
      <w:proofErr w:type="spellStart"/>
      <w:r w:rsidRPr="006075F9">
        <w:rPr>
          <w:rFonts w:ascii="Helvetica" w:hAnsi="Helvetica" w:cs="Helvetica"/>
          <w:color w:val="000000"/>
          <w:sz w:val="20"/>
          <w:szCs w:val="20"/>
        </w:rPr>
        <w:t>sefer</w:t>
      </w:r>
      <w:proofErr w:type="spellEnd"/>
      <w:r w:rsidRPr="006075F9">
        <w:rPr>
          <w:rFonts w:ascii="Helvetica" w:hAnsi="Helvetica" w:cs="Helvetica"/>
          <w:color w:val="000000"/>
          <w:sz w:val="20"/>
          <w:szCs w:val="20"/>
        </w:rPr>
        <w:t xml:space="preserve"> Bei </w:t>
      </w:r>
      <w:proofErr w:type="spellStart"/>
      <w:r w:rsidRPr="006075F9">
        <w:rPr>
          <w:rFonts w:ascii="Helvetica" w:hAnsi="Helvetica" w:cs="Helvetica"/>
          <w:color w:val="000000"/>
          <w:sz w:val="20"/>
          <w:szCs w:val="20"/>
        </w:rPr>
        <w:t>Chiya</w:t>
      </w:r>
      <w:proofErr w:type="spellEnd"/>
      <w:r w:rsidRPr="006075F9">
        <w:rPr>
          <w:rFonts w:ascii="Helvetica" w:hAnsi="Helvetica" w:cs="Helvetica"/>
          <w:color w:val="000000"/>
          <w:sz w:val="20"/>
          <w:szCs w:val="20"/>
        </w:rPr>
        <w:t xml:space="preserve"> fait une belle observation concernant la question suivante. La Guemara dit que les sections de la Torah impliquant la Chira doivent être écrites</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ariach</w:t>
      </w:r>
      <w:proofErr w:type="spellEnd"/>
      <w:proofErr w:type="gramEnd"/>
      <w:r w:rsidRPr="006075F9">
        <w:rPr>
          <w:rFonts w:ascii="Helvetica" w:hAnsi="Helvetica" w:cs="Helvetica"/>
          <w:color w:val="000000"/>
          <w:sz w:val="20"/>
          <w:szCs w:val="20"/>
        </w:rPr>
        <w:t xml:space="preserve"> al </w:t>
      </w:r>
      <w:proofErr w:type="spellStart"/>
      <w:r w:rsidRPr="006075F9">
        <w:rPr>
          <w:rFonts w:ascii="Helvetica" w:hAnsi="Helvetica" w:cs="Helvetica"/>
          <w:color w:val="000000"/>
          <w:sz w:val="20"/>
          <w:szCs w:val="20"/>
        </w:rPr>
        <w:t>gabei</w:t>
      </w:r>
      <w:proofErr w:type="spell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leveinah</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[le script d’une ligne est écrit sur l'espace vide de la ligne en dessous, dans un motif de d’empilement de briques de maçonnerie] [Meguila 16b]. </w:t>
      </w:r>
      <w:r w:rsidRPr="00DB5E76">
        <w:rPr>
          <w:rFonts w:ascii="Helvetica" w:hAnsi="Helvetica" w:cs="Helvetica"/>
          <w:b/>
          <w:bCs/>
          <w:color w:val="000000"/>
          <w:sz w:val="20"/>
          <w:szCs w:val="20"/>
        </w:rPr>
        <w:t>Rachi</w:t>
      </w:r>
      <w:r w:rsidRPr="006075F9">
        <w:rPr>
          <w:rFonts w:ascii="Helvetica" w:hAnsi="Helvetica" w:cs="Helvetica"/>
          <w:color w:val="000000"/>
          <w:sz w:val="20"/>
          <w:szCs w:val="20"/>
        </w:rPr>
        <w:t xml:space="preserve"> dit qu'il y a en fait plus d'espace vide que de mots dans la Chira - plus de blancs que d'écriture. C'est parce qu'une Chira est composée de deux choses :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(1) l'émotion humaine où la joie est ressentie et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(2) l'articulation réelle de ces émotions.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Chaque fois qu'une personne se sent submergée par la Simha et veut l'exprimer, voire la chanter, les mots réels ne représentent qu'un pourcentage infime des émotions ressenties par la personne. Par conséquent, la </w:t>
      </w:r>
      <w:proofErr w:type="spellStart"/>
      <w:r w:rsidRPr="006075F9">
        <w:rPr>
          <w:rFonts w:ascii="Helvetica" w:hAnsi="Helvetica" w:cs="Helvetica"/>
          <w:color w:val="000000"/>
          <w:sz w:val="20"/>
          <w:szCs w:val="20"/>
        </w:rPr>
        <w:t>Chirat</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ha’yam</w:t>
      </w:r>
      <w:proofErr w:type="spellEnd"/>
      <w:r w:rsidRPr="006075F9">
        <w:rPr>
          <w:rFonts w:ascii="Helvetica" w:hAnsi="Helvetica" w:cs="Helvetica"/>
          <w:color w:val="000000"/>
          <w:sz w:val="20"/>
          <w:szCs w:val="20"/>
        </w:rPr>
        <w:t xml:space="preserve"> doit être écrite dans un style où le script est divisé en espaces vides et, en fait, le nombre d’espaces vides est supérieur au nombre de scripts. Il y a plus d'émotion qu'une personne ne peut en exprimer. Pensez-y. Avez-vous déjà parlé à la bar-mitsva de votre enfant ? Avez-vous parlé au mariage de votre </w:t>
      </w:r>
      <w:proofErr w:type="gramStart"/>
      <w:r w:rsidRPr="006075F9">
        <w:rPr>
          <w:rFonts w:ascii="Helvetica" w:hAnsi="Helvetica" w:cs="Helvetica"/>
          <w:color w:val="000000"/>
          <w:sz w:val="20"/>
          <w:szCs w:val="20"/>
        </w:rPr>
        <w:t>enfant?</w:t>
      </w:r>
      <w:proofErr w:type="gramEnd"/>
      <w:r w:rsidRPr="006075F9">
        <w:rPr>
          <w:rFonts w:ascii="Helvetica" w:hAnsi="Helvetica" w:cs="Helvetica"/>
          <w:color w:val="000000"/>
          <w:sz w:val="20"/>
          <w:szCs w:val="20"/>
        </w:rPr>
        <w:t xml:space="preserve"> Les gens ont la voix tremblante et la langue collée. Ils ne peuvent pas exprimer correctement leurs sentiments, car ils sont tellement submergés par leurs émotions qu’ils sont difficiles à exprimer. C'est pourquoi la Chira est </w:t>
      </w:r>
      <w:proofErr w:type="spellStart"/>
      <w:r w:rsidRPr="006075F9">
        <w:rPr>
          <w:rFonts w:ascii="Helvetica" w:hAnsi="Helvetica" w:cs="Helvetica"/>
          <w:color w:val="000000"/>
          <w:sz w:val="20"/>
          <w:szCs w:val="20"/>
        </w:rPr>
        <w:t>ariach</w:t>
      </w:r>
      <w:proofErr w:type="spellEnd"/>
      <w:r w:rsidRPr="006075F9">
        <w:rPr>
          <w:rFonts w:ascii="Helvetica" w:hAnsi="Helvetica" w:cs="Helvetica"/>
          <w:color w:val="000000"/>
          <w:sz w:val="20"/>
          <w:szCs w:val="20"/>
        </w:rPr>
        <w:t xml:space="preserve"> al </w:t>
      </w:r>
      <w:proofErr w:type="spellStart"/>
      <w:r w:rsidRPr="006075F9">
        <w:rPr>
          <w:rFonts w:ascii="Helvetica" w:hAnsi="Helvetica" w:cs="Helvetica"/>
          <w:color w:val="000000"/>
          <w:sz w:val="20"/>
          <w:szCs w:val="20"/>
        </w:rPr>
        <w:t>gabei</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leveinah</w:t>
      </w:r>
      <w:proofErr w:type="spellEnd"/>
      <w:r w:rsidRPr="006075F9">
        <w:rPr>
          <w:rFonts w:ascii="Helvetica" w:hAnsi="Helvetica" w:cs="Helvetica"/>
          <w:color w:val="000000"/>
          <w:sz w:val="20"/>
          <w:szCs w:val="20"/>
        </w:rPr>
        <w:t>. Il doit y avoir écriture, mais il doit y avoir encore plus d'espace vide. La Chira commence dans le cœur. Tout est question d'émotion. Les mots sont simplement une articulation d'une petite fraction des émotions, qui ne peuvent pas être complètement articulées.</w:t>
      </w:r>
    </w:p>
    <w:p w:rsidR="0089119E" w:rsidRPr="006075F9" w:rsidRDefault="0089119E" w:rsidP="00DB5E76">
      <w:pPr>
        <w:autoSpaceDE w:val="0"/>
        <w:autoSpaceDN w:val="0"/>
        <w:adjustRightInd w:val="0"/>
        <w:jc w:val="center"/>
        <w:rPr>
          <w:rFonts w:ascii="Helvetica" w:hAnsi="Helvetica" w:cs="Times New Roman"/>
          <w:i/>
          <w:iCs/>
          <w:color w:val="000000"/>
          <w:sz w:val="20"/>
          <w:szCs w:val="20"/>
        </w:rPr>
      </w:pPr>
      <w:r w:rsidRPr="006075F9">
        <w:rPr>
          <w:rFonts w:ascii="Helvetica" w:hAnsi="Helvetica" w:cs="Times New Roman"/>
          <w:i/>
          <w:iCs/>
          <w:color w:val="000000"/>
          <w:sz w:val="20"/>
          <w:szCs w:val="20"/>
        </w:rPr>
        <w:lastRenderedPageBreak/>
        <w:t>Quand l'âme chante, l'esprit plane. Les mots sont la langue de l'esprit. La musique est le langage de l'âme.</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 xml:space="preserve">Le </w:t>
      </w:r>
      <w:proofErr w:type="spellStart"/>
      <w:r w:rsidRPr="006075F9">
        <w:rPr>
          <w:rFonts w:ascii="Helvetica" w:hAnsi="Helvetica" w:cs="Helvetica"/>
          <w:color w:val="000000"/>
          <w:sz w:val="20"/>
          <w:szCs w:val="20"/>
        </w:rPr>
        <w:t>sefer</w:t>
      </w:r>
      <w:proofErr w:type="spellEnd"/>
      <w:r w:rsidRPr="006075F9">
        <w:rPr>
          <w:rFonts w:ascii="Helvetica" w:hAnsi="Helvetica" w:cs="Helvetica"/>
          <w:color w:val="000000"/>
          <w:sz w:val="20"/>
          <w:szCs w:val="20"/>
        </w:rPr>
        <w:t xml:space="preserve"> Bei </w:t>
      </w:r>
      <w:proofErr w:type="spellStart"/>
      <w:r w:rsidRPr="006075F9">
        <w:rPr>
          <w:rFonts w:ascii="Helvetica" w:hAnsi="Helvetica" w:cs="Helvetica"/>
          <w:color w:val="000000"/>
          <w:sz w:val="20"/>
          <w:szCs w:val="20"/>
        </w:rPr>
        <w:t>Chiya</w:t>
      </w:r>
      <w:proofErr w:type="spellEnd"/>
      <w:r w:rsidRPr="006075F9">
        <w:rPr>
          <w:rFonts w:ascii="Helvetica" w:hAnsi="Helvetica" w:cs="Helvetica"/>
          <w:color w:val="000000"/>
          <w:sz w:val="20"/>
          <w:szCs w:val="20"/>
        </w:rPr>
        <w:t xml:space="preserve"> se termine par un dernier point. Où commence </w:t>
      </w:r>
      <w:proofErr w:type="spellStart"/>
      <w:r w:rsidRPr="006075F9">
        <w:rPr>
          <w:rFonts w:ascii="Helvetica" w:hAnsi="Helvetica" w:cs="Helvetica"/>
          <w:color w:val="000000"/>
          <w:sz w:val="20"/>
          <w:szCs w:val="20"/>
        </w:rPr>
        <w:t>Az</w:t>
      </w:r>
      <w:proofErr w:type="spellEnd"/>
      <w:r w:rsidRPr="006075F9">
        <w:rPr>
          <w:rFonts w:ascii="Helvetica" w:hAnsi="Helvetica" w:cs="Helvetica"/>
          <w:color w:val="000000"/>
          <w:sz w:val="20"/>
          <w:szCs w:val="20"/>
        </w:rPr>
        <w:t xml:space="preserve"> </w:t>
      </w:r>
      <w:proofErr w:type="spellStart"/>
      <w:proofErr w:type="gram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La plupart d'entre nous diraient que cela commence par les mots : « Je chanterai pour Hachem, car Il est exalté par-dessus toute exaltation</w:t>
      </w:r>
      <w:proofErr w:type="gramStart"/>
      <w:r w:rsidRPr="006075F9">
        <w:rPr>
          <w:rFonts w:ascii="Helvetica" w:hAnsi="Helvetica" w:cs="Helvetica"/>
          <w:color w:val="000000"/>
          <w:sz w:val="20"/>
          <w:szCs w:val="20"/>
        </w:rPr>
        <w:t>…»</w:t>
      </w:r>
      <w:proofErr w:type="gramEnd"/>
      <w:r w:rsidRPr="006075F9">
        <w:rPr>
          <w:rFonts w:ascii="Helvetica" w:hAnsi="Helvetica" w:cs="Helvetica"/>
          <w:color w:val="000000"/>
          <w:sz w:val="20"/>
          <w:szCs w:val="20"/>
        </w:rPr>
        <w:t xml:space="preserve">. Superficiellement, les mots : « Alors chanterons, </w:t>
      </w:r>
      <w:proofErr w:type="spellStart"/>
      <w:r w:rsidRPr="006075F9">
        <w:rPr>
          <w:rFonts w:ascii="Helvetica" w:hAnsi="Helvetica" w:cs="Helvetica"/>
          <w:color w:val="000000"/>
          <w:sz w:val="20"/>
          <w:szCs w:val="20"/>
        </w:rPr>
        <w:t>Moché</w:t>
      </w:r>
      <w:proofErr w:type="spellEnd"/>
      <w:r w:rsidRPr="006075F9">
        <w:rPr>
          <w:rFonts w:ascii="Helvetica" w:hAnsi="Helvetica" w:cs="Helvetica"/>
          <w:color w:val="000000"/>
          <w:sz w:val="20"/>
          <w:szCs w:val="20"/>
        </w:rPr>
        <w:t xml:space="preserve"> et les enfants d'Israël, cette chanson à Hachem, et ils ont dit comme suit " ne sont qu'une introduction qui donne un contexte historique. Ils ne sont qu'un préambule du chant, le chant lui-même commençant par la phrase suivante : "</w:t>
      </w:r>
      <w:proofErr w:type="spellStart"/>
      <w:r w:rsidRPr="006075F9">
        <w:rPr>
          <w:rFonts w:ascii="Helvetica" w:hAnsi="Helvetica" w:cs="Helvetica"/>
          <w:color w:val="000000"/>
          <w:sz w:val="20"/>
          <w:szCs w:val="20"/>
        </w:rPr>
        <w:t>Achira</w:t>
      </w:r>
      <w:proofErr w:type="spellEnd"/>
      <w:r w:rsidRPr="006075F9">
        <w:rPr>
          <w:rFonts w:ascii="Helvetica" w:hAnsi="Helvetica" w:cs="Helvetica"/>
          <w:color w:val="000000"/>
          <w:sz w:val="20"/>
          <w:szCs w:val="20"/>
        </w:rPr>
        <w:t xml:space="preserve"> l'Hachem ...". Pourtant, lorsque nous regardons un Sefer Torah, nous voyons que même les premiers mots "</w:t>
      </w:r>
      <w:proofErr w:type="spellStart"/>
      <w:r w:rsidRPr="006075F9">
        <w:rPr>
          <w:rFonts w:ascii="Helvetica" w:hAnsi="Helvetica" w:cs="Helvetica"/>
          <w:color w:val="000000"/>
          <w:sz w:val="20"/>
          <w:szCs w:val="20"/>
        </w:rPr>
        <w:t>Az</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 xml:space="preserve"> ... ”sont écrits au format </w:t>
      </w:r>
      <w:proofErr w:type="spellStart"/>
      <w:r w:rsidRPr="006075F9">
        <w:rPr>
          <w:rFonts w:ascii="Helvetica" w:hAnsi="Helvetica" w:cs="Helvetica"/>
          <w:color w:val="000000"/>
          <w:sz w:val="20"/>
          <w:szCs w:val="20"/>
        </w:rPr>
        <w:t>Ariach</w:t>
      </w:r>
      <w:proofErr w:type="spellEnd"/>
      <w:r w:rsidRPr="006075F9">
        <w:rPr>
          <w:rFonts w:ascii="Helvetica" w:hAnsi="Helvetica" w:cs="Helvetica"/>
          <w:color w:val="000000"/>
          <w:sz w:val="20"/>
          <w:szCs w:val="20"/>
        </w:rPr>
        <w:t xml:space="preserve"> al </w:t>
      </w:r>
      <w:proofErr w:type="spellStart"/>
      <w:r w:rsidRPr="006075F9">
        <w:rPr>
          <w:rFonts w:ascii="Helvetica" w:hAnsi="Helvetica" w:cs="Helvetica"/>
          <w:color w:val="000000"/>
          <w:sz w:val="20"/>
          <w:szCs w:val="20"/>
        </w:rPr>
        <w:t>gabei</w:t>
      </w:r>
      <w:proofErr w:type="spellEnd"/>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leveinah</w:t>
      </w:r>
      <w:proofErr w:type="spellEnd"/>
      <w:r w:rsidRPr="006075F9">
        <w:rPr>
          <w:rFonts w:ascii="Helvetica" w:hAnsi="Helvetica" w:cs="Helvetica"/>
          <w:color w:val="000000"/>
          <w:sz w:val="20"/>
          <w:szCs w:val="20"/>
        </w:rPr>
        <w:t xml:space="preserve">. Pourquoi le format script / espace vide commence-t-il déjà par le préambule ? La réponse est que cela fait déjà partie de la Chira.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w:t>
      </w:r>
      <w:proofErr w:type="spellStart"/>
      <w:r w:rsidRPr="006075F9">
        <w:rPr>
          <w:rFonts w:ascii="Helvetica" w:hAnsi="Helvetica" w:cs="Helvetica"/>
          <w:color w:val="000000"/>
          <w:sz w:val="20"/>
          <w:szCs w:val="20"/>
        </w:rPr>
        <w:t>Az</w:t>
      </w:r>
      <w:proofErr w:type="spellEnd"/>
      <w:r w:rsidRPr="006075F9">
        <w:rPr>
          <w:rFonts w:ascii="Helvetica" w:hAnsi="Helvetica" w:cs="Helvetica"/>
          <w:color w:val="000000"/>
          <w:sz w:val="20"/>
          <w:szCs w:val="20"/>
        </w:rPr>
        <w:t xml:space="preserve">" - ils étaient déjà submergés par l'émotion. </w:t>
      </w:r>
    </w:p>
    <w:p w:rsidR="0089119E" w:rsidRPr="006075F9" w:rsidRDefault="0089119E" w:rsidP="0089119E">
      <w:pPr>
        <w:autoSpaceDE w:val="0"/>
        <w:autoSpaceDN w:val="0"/>
        <w:adjustRightInd w:val="0"/>
        <w:jc w:val="both"/>
        <w:rPr>
          <w:rFonts w:ascii="Helvetica" w:hAnsi="Helvetica" w:cs="Helvetica"/>
          <w:color w:val="000000"/>
          <w:sz w:val="20"/>
          <w:szCs w:val="20"/>
        </w:rPr>
      </w:pPr>
      <w:r w:rsidRPr="006075F9">
        <w:rPr>
          <w:rFonts w:ascii="Helvetica" w:hAnsi="Helvetica" w:cs="Helvetica"/>
          <w:color w:val="000000"/>
          <w:sz w:val="20"/>
          <w:szCs w:val="20"/>
        </w:rPr>
        <w:t>Et</w:t>
      </w:r>
      <w:proofErr w:type="gramStart"/>
      <w:r w:rsidRPr="006075F9">
        <w:rPr>
          <w:rFonts w:ascii="Helvetica" w:hAnsi="Helvetica" w:cs="Helvetica"/>
          <w:color w:val="000000"/>
          <w:sz w:val="20"/>
          <w:szCs w:val="20"/>
        </w:rPr>
        <w:t xml:space="preserve"> «</w:t>
      </w:r>
      <w:proofErr w:type="spellStart"/>
      <w:r w:rsidRPr="006075F9">
        <w:rPr>
          <w:rFonts w:ascii="Helvetica" w:hAnsi="Helvetica" w:cs="Helvetica"/>
          <w:color w:val="000000"/>
          <w:sz w:val="20"/>
          <w:szCs w:val="20"/>
        </w:rPr>
        <w:t>Yachir</w:t>
      </w:r>
      <w:proofErr w:type="spellEnd"/>
      <w:proofErr w:type="gramEnd"/>
      <w:r w:rsidRPr="006075F9">
        <w:rPr>
          <w:rFonts w:ascii="Helvetica" w:hAnsi="Helvetica" w:cs="Helvetica"/>
          <w:color w:val="000000"/>
          <w:sz w:val="20"/>
          <w:szCs w:val="20"/>
        </w:rPr>
        <w:t xml:space="preserve">» - ils voulaient chanter à l'avenir, car c'est ainsi que commencent tous les chants. C’est plus qu’un préambule ou un prologue. Cette ligne d'ouverture est la raison d'être de la </w:t>
      </w:r>
      <w:proofErr w:type="spellStart"/>
      <w:r w:rsidRPr="006075F9">
        <w:rPr>
          <w:rFonts w:ascii="Helvetica" w:hAnsi="Helvetica" w:cs="Helvetica"/>
          <w:color w:val="000000"/>
          <w:sz w:val="20"/>
          <w:szCs w:val="20"/>
        </w:rPr>
        <w:t>Chirah</w:t>
      </w:r>
      <w:proofErr w:type="spellEnd"/>
      <w:r w:rsidRPr="006075F9">
        <w:rPr>
          <w:rFonts w:ascii="Helvetica" w:hAnsi="Helvetica" w:cs="Helvetica"/>
          <w:color w:val="000000"/>
          <w:sz w:val="20"/>
          <w:szCs w:val="20"/>
        </w:rPr>
        <w:t xml:space="preserve">. Cela a commencé par des émotions accablantes ; cela a commencé dans leurs cœurs. ALORS, le résultat de cela est le désir d’EXPRIMER cette émotion - </w:t>
      </w:r>
      <w:proofErr w:type="spellStart"/>
      <w:r w:rsidRPr="006075F9">
        <w:rPr>
          <w:rFonts w:ascii="Helvetica" w:hAnsi="Helvetica" w:cs="Helvetica"/>
          <w:color w:val="000000"/>
          <w:sz w:val="20"/>
          <w:szCs w:val="20"/>
        </w:rPr>
        <w:t>Yachir</w:t>
      </w:r>
      <w:proofErr w:type="spellEnd"/>
      <w:r w:rsidRPr="006075F9">
        <w:rPr>
          <w:rFonts w:ascii="Helvetica" w:hAnsi="Helvetica" w:cs="Helvetica"/>
          <w:color w:val="000000"/>
          <w:sz w:val="20"/>
          <w:szCs w:val="20"/>
        </w:rPr>
        <w:t xml:space="preserve"> dans l’avenir</w:t>
      </w:r>
      <w:r w:rsidR="00DB5E76">
        <w:rPr>
          <w:rFonts w:ascii="Helvetica" w:hAnsi="Helvetica" w:cs="Helvetica"/>
          <w:color w:val="000000"/>
          <w:sz w:val="20"/>
          <w:szCs w:val="20"/>
        </w:rPr>
        <w:t>.</w:t>
      </w:r>
    </w:p>
    <w:p w:rsidR="00754CE0" w:rsidRDefault="00754CE0" w:rsidP="00754CE0">
      <w:pPr>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QUESTION N°1</w:t>
      </w:r>
    </w:p>
    <w:p w:rsidR="00754CE0" w:rsidRPr="006B702C" w:rsidRDefault="00754CE0" w:rsidP="00754CE0">
      <w:pPr>
        <w:autoSpaceDE w:val="0"/>
        <w:autoSpaceDN w:val="0"/>
        <w:adjustRightInd w:val="0"/>
        <w:jc w:val="both"/>
        <w:rPr>
          <w:rFonts w:ascii="Helvetica" w:hAnsi="Helvetica" w:cs="Times New Roman"/>
          <w:b/>
          <w:bCs/>
          <w:i/>
          <w:iCs/>
          <w:color w:val="000000"/>
          <w:sz w:val="20"/>
          <w:szCs w:val="20"/>
        </w:rPr>
      </w:pPr>
      <w:r w:rsidRPr="006B702C">
        <w:rPr>
          <w:rFonts w:ascii="Helvetica" w:hAnsi="Helvetica" w:cs="Times New Roman"/>
          <w:i/>
          <w:iCs/>
          <w:color w:val="000000"/>
          <w:sz w:val="20"/>
          <w:szCs w:val="20"/>
        </w:rPr>
        <w:t xml:space="preserve">Le </w:t>
      </w:r>
      <w:proofErr w:type="spellStart"/>
      <w:r w:rsidRPr="006B702C">
        <w:rPr>
          <w:rFonts w:ascii="Helvetica" w:hAnsi="Helvetica" w:cs="Times New Roman"/>
          <w:i/>
          <w:iCs/>
          <w:color w:val="000000"/>
          <w:sz w:val="20"/>
          <w:szCs w:val="20"/>
        </w:rPr>
        <w:t>Daat</w:t>
      </w:r>
      <w:proofErr w:type="spellEnd"/>
      <w:r w:rsidRPr="006B702C">
        <w:rPr>
          <w:rFonts w:ascii="Helvetica" w:hAnsi="Helvetica" w:cs="Times New Roman"/>
          <w:i/>
          <w:iCs/>
          <w:color w:val="000000"/>
          <w:sz w:val="20"/>
          <w:szCs w:val="20"/>
        </w:rPr>
        <w:t xml:space="preserve"> </w:t>
      </w:r>
      <w:proofErr w:type="spellStart"/>
      <w:r w:rsidRPr="006B702C">
        <w:rPr>
          <w:rFonts w:ascii="Helvetica" w:hAnsi="Helvetica" w:cs="Times New Roman"/>
          <w:i/>
          <w:iCs/>
          <w:color w:val="000000"/>
          <w:sz w:val="20"/>
          <w:szCs w:val="20"/>
        </w:rPr>
        <w:t>Z'keinim</w:t>
      </w:r>
      <w:proofErr w:type="spellEnd"/>
      <w:r w:rsidRPr="006B702C">
        <w:rPr>
          <w:rFonts w:ascii="Helvetica" w:hAnsi="Helvetica" w:cs="Times New Roman"/>
          <w:i/>
          <w:iCs/>
          <w:color w:val="000000"/>
          <w:sz w:val="20"/>
          <w:szCs w:val="20"/>
        </w:rPr>
        <w:t xml:space="preserve"> écrit (</w:t>
      </w:r>
      <w:proofErr w:type="gramStart"/>
      <w:r w:rsidRPr="006B702C">
        <w:rPr>
          <w:rFonts w:ascii="Helvetica" w:hAnsi="Helvetica" w:cs="Times New Roman"/>
          <w:i/>
          <w:iCs/>
          <w:color w:val="000000"/>
          <w:sz w:val="20"/>
          <w:szCs w:val="20"/>
        </w:rPr>
        <w:t>15:</w:t>
      </w:r>
      <w:proofErr w:type="gramEnd"/>
      <w:r w:rsidRPr="006B702C">
        <w:rPr>
          <w:rFonts w:ascii="Helvetica" w:hAnsi="Helvetica" w:cs="Times New Roman"/>
          <w:i/>
          <w:iCs/>
          <w:color w:val="000000"/>
          <w:sz w:val="20"/>
          <w:szCs w:val="20"/>
        </w:rPr>
        <w:t xml:space="preserve"> 1) que le Cantique de la mer commence par : « </w:t>
      </w:r>
      <w:r w:rsidRPr="006B702C">
        <w:rPr>
          <w:rFonts w:ascii="Helvetica" w:hAnsi="Helvetica" w:cs="Times New Roman"/>
          <w:i/>
          <w:iCs/>
          <w:color w:val="000000"/>
          <w:sz w:val="20"/>
          <w:szCs w:val="20"/>
          <w:rtl/>
        </w:rPr>
        <w:t xml:space="preserve">אז </w:t>
      </w:r>
      <w:proofErr w:type="gramStart"/>
      <w:r w:rsidRPr="006B702C">
        <w:rPr>
          <w:rFonts w:ascii="Helvetica" w:hAnsi="Helvetica" w:cs="Times New Roman"/>
          <w:i/>
          <w:iCs/>
          <w:color w:val="000000"/>
          <w:sz w:val="20"/>
          <w:szCs w:val="20"/>
          <w:rtl/>
        </w:rPr>
        <w:t>ישיר</w:t>
      </w:r>
      <w:r w:rsidRPr="006B702C">
        <w:rPr>
          <w:rFonts w:ascii="Helvetica" w:hAnsi="Helvetica" w:cs="Times New Roman"/>
          <w:i/>
          <w:iCs/>
          <w:color w:val="000000"/>
          <w:sz w:val="20"/>
          <w:szCs w:val="20"/>
        </w:rPr>
        <w:t xml:space="preserve">  alors</w:t>
      </w:r>
      <w:proofErr w:type="gramEnd"/>
      <w:r w:rsidRPr="006B702C">
        <w:rPr>
          <w:rFonts w:ascii="Helvetica" w:hAnsi="Helvetica" w:cs="Times New Roman"/>
          <w:i/>
          <w:iCs/>
          <w:color w:val="000000"/>
          <w:sz w:val="20"/>
          <w:szCs w:val="20"/>
        </w:rPr>
        <w:t xml:space="preserve"> ils ont </w:t>
      </w:r>
      <w:proofErr w:type="gramStart"/>
      <w:r w:rsidRPr="006B702C">
        <w:rPr>
          <w:rFonts w:ascii="Helvetica" w:hAnsi="Helvetica" w:cs="Times New Roman"/>
          <w:i/>
          <w:iCs/>
          <w:color w:val="000000"/>
          <w:sz w:val="20"/>
          <w:szCs w:val="20"/>
        </w:rPr>
        <w:t>chanté  »</w:t>
      </w:r>
      <w:proofErr w:type="gramEnd"/>
      <w:r w:rsidRPr="006B702C">
        <w:rPr>
          <w:rFonts w:ascii="Helvetica" w:hAnsi="Helvetica" w:cs="Times New Roman"/>
          <w:i/>
          <w:iCs/>
          <w:color w:val="000000"/>
          <w:sz w:val="20"/>
          <w:szCs w:val="20"/>
        </w:rPr>
        <w:t xml:space="preserve">- parce que la valeur numérique du mot : </w:t>
      </w:r>
      <w:proofErr w:type="gramStart"/>
      <w:r w:rsidRPr="006B702C">
        <w:rPr>
          <w:rFonts w:ascii="Helvetica" w:hAnsi="Helvetica" w:cs="Times New Roman"/>
          <w:i/>
          <w:iCs/>
          <w:color w:val="000000"/>
          <w:sz w:val="20"/>
          <w:szCs w:val="20"/>
          <w:rtl/>
        </w:rPr>
        <w:t>אז</w:t>
      </w:r>
      <w:r w:rsidRPr="006B702C">
        <w:rPr>
          <w:rFonts w:ascii="Helvetica" w:hAnsi="Helvetica" w:cs="Times New Roman"/>
          <w:i/>
          <w:iCs/>
          <w:color w:val="000000"/>
          <w:sz w:val="20"/>
          <w:szCs w:val="20"/>
        </w:rPr>
        <w:t xml:space="preserve">  alors</w:t>
      </w:r>
      <w:proofErr w:type="gramEnd"/>
      <w:r w:rsidRPr="006B702C">
        <w:rPr>
          <w:rFonts w:ascii="Helvetica" w:hAnsi="Helvetica" w:cs="Times New Roman"/>
          <w:i/>
          <w:iCs/>
          <w:color w:val="000000"/>
          <w:sz w:val="20"/>
          <w:szCs w:val="20"/>
        </w:rPr>
        <w:t>, est de huit, ce qui fait allusion au mérite de la mitsva de la circoncision, qui est effectuée le huitième jour de la vie d'un garçon. Pourquoi la mer a-t-elle été divisée en particulier par le mérite de cette mitsva ? (</w:t>
      </w:r>
      <w:proofErr w:type="spellStart"/>
      <w:r w:rsidRPr="006B702C">
        <w:rPr>
          <w:rFonts w:ascii="Helvetica" w:hAnsi="Helvetica" w:cs="Times New Roman"/>
          <w:i/>
          <w:iCs/>
          <w:color w:val="000000"/>
          <w:sz w:val="20"/>
          <w:szCs w:val="20"/>
        </w:rPr>
        <w:t>Zahav</w:t>
      </w:r>
      <w:proofErr w:type="spellEnd"/>
      <w:r w:rsidRPr="006B702C">
        <w:rPr>
          <w:rFonts w:ascii="Helvetica" w:hAnsi="Helvetica" w:cs="Times New Roman"/>
          <w:i/>
          <w:iCs/>
          <w:color w:val="000000"/>
          <w:sz w:val="20"/>
          <w:szCs w:val="20"/>
        </w:rPr>
        <w:t xml:space="preserve"> Sh ‘va)</w:t>
      </w:r>
      <w:r w:rsidRPr="006B702C">
        <w:rPr>
          <w:rFonts w:ascii="Helvetica" w:hAnsi="Helvetica" w:cs="Times New Roman"/>
          <w:b/>
          <w:bCs/>
          <w:i/>
          <w:iCs/>
          <w:color w:val="000000"/>
          <w:sz w:val="20"/>
          <w:szCs w:val="20"/>
        </w:rPr>
        <w:t xml:space="preserve"> </w:t>
      </w:r>
    </w:p>
    <w:p w:rsidR="00754CE0" w:rsidRPr="006B702C" w:rsidRDefault="00754CE0" w:rsidP="00754CE0">
      <w:pPr>
        <w:autoSpaceDE w:val="0"/>
        <w:autoSpaceDN w:val="0"/>
        <w:adjustRightInd w:val="0"/>
        <w:jc w:val="both"/>
        <w:rPr>
          <w:rFonts w:ascii="Helvetica" w:hAnsi="Helvetica" w:cs="Times New Roman"/>
          <w:color w:val="000000"/>
          <w:sz w:val="20"/>
          <w:szCs w:val="20"/>
        </w:rPr>
      </w:pPr>
      <w:r w:rsidRPr="006B702C">
        <w:rPr>
          <w:rFonts w:ascii="Helvetica" w:hAnsi="Helvetica" w:cs="Times New Roman"/>
          <w:b/>
          <w:bCs/>
          <w:color w:val="000000"/>
          <w:sz w:val="20"/>
          <w:szCs w:val="20"/>
        </w:rPr>
        <w:t>Rav Shimon Greenfield</w:t>
      </w:r>
      <w:r w:rsidRPr="006B702C">
        <w:rPr>
          <w:rFonts w:ascii="Helvetica" w:hAnsi="Helvetica" w:cs="Times New Roman"/>
          <w:color w:val="000000"/>
          <w:sz w:val="20"/>
          <w:szCs w:val="20"/>
        </w:rPr>
        <w:t xml:space="preserve"> explique que l'eau de la mer avait un dilemme. D'une part, Moche lui ordonnait de se diviser pour permettre aux Juifs de passer au travers. D'autre part, les lois de la nature qu’Hachem a instituées quand il a créé l'univers maintiennent que l'eau doit continuer à circuler normalement sans séparation.</w:t>
      </w:r>
    </w:p>
    <w:p w:rsidR="00754CE0" w:rsidRPr="006B702C" w:rsidRDefault="00754CE0" w:rsidP="00754CE0">
      <w:pPr>
        <w:autoSpaceDE w:val="0"/>
        <w:autoSpaceDN w:val="0"/>
        <w:adjustRightInd w:val="0"/>
        <w:jc w:val="both"/>
        <w:rPr>
          <w:rFonts w:ascii="Helvetica" w:hAnsi="Helvetica" w:cs="Times New Roman"/>
          <w:color w:val="000000"/>
          <w:sz w:val="20"/>
          <w:szCs w:val="20"/>
        </w:rPr>
      </w:pPr>
      <w:r w:rsidRPr="006B702C">
        <w:rPr>
          <w:rFonts w:ascii="Helvetica" w:hAnsi="Helvetica" w:cs="Times New Roman"/>
          <w:color w:val="000000"/>
          <w:sz w:val="20"/>
          <w:szCs w:val="20"/>
        </w:rPr>
        <w:t xml:space="preserve">Toutefois, le </w:t>
      </w:r>
      <w:r w:rsidRPr="006B702C">
        <w:rPr>
          <w:rFonts w:ascii="Helvetica" w:hAnsi="Helvetica" w:cs="Times New Roman"/>
          <w:b/>
          <w:bCs/>
          <w:color w:val="000000"/>
          <w:sz w:val="20"/>
          <w:szCs w:val="20"/>
        </w:rPr>
        <w:t>Midrash TanHouma</w:t>
      </w:r>
      <w:r w:rsidRPr="006B702C">
        <w:rPr>
          <w:rFonts w:ascii="Helvetica" w:hAnsi="Helvetica" w:cs="Times New Roman"/>
          <w:color w:val="000000"/>
          <w:sz w:val="20"/>
          <w:szCs w:val="20"/>
        </w:rPr>
        <w:t xml:space="preserve"> (</w:t>
      </w:r>
      <w:proofErr w:type="spellStart"/>
      <w:r w:rsidRPr="006B702C">
        <w:rPr>
          <w:rFonts w:ascii="Helvetica" w:hAnsi="Helvetica" w:cs="Times New Roman"/>
          <w:color w:val="000000"/>
          <w:sz w:val="20"/>
          <w:szCs w:val="20"/>
        </w:rPr>
        <w:t>Tazria</w:t>
      </w:r>
      <w:proofErr w:type="spellEnd"/>
      <w:r w:rsidRPr="006B702C">
        <w:rPr>
          <w:rFonts w:ascii="Helvetica" w:hAnsi="Helvetica" w:cs="Times New Roman"/>
          <w:color w:val="000000"/>
          <w:sz w:val="20"/>
          <w:szCs w:val="20"/>
        </w:rPr>
        <w:t xml:space="preserve"> 5) enseigne que les actes des justes sont encore plus grands que ceux d’Hachem, un concept prouvé par la mitsva de la circoncision, qui est effectuée par l'homme pour compléter un enfant créé par Hachem. Par conséquent, par le mérite de cette mitsva, la mer a suivi les ordres de Moche à la place des lois d’Hachem concernant la nature, et elle s’est divisée de sorte que les Juifs puissent passer à travers la mer.</w:t>
      </w:r>
    </w:p>
    <w:p w:rsidR="00754CE0" w:rsidRDefault="00754CE0" w:rsidP="00754CE0">
      <w:pPr>
        <w:autoSpaceDE w:val="0"/>
        <w:autoSpaceDN w:val="0"/>
        <w:adjustRightInd w:val="0"/>
        <w:jc w:val="center"/>
        <w:rPr>
          <w:rFonts w:ascii="Helvetica" w:hAnsi="Helvetica" w:cs="Times New Roman"/>
          <w:b/>
          <w:bCs/>
          <w:color w:val="000000"/>
          <w:sz w:val="20"/>
          <w:szCs w:val="20"/>
        </w:rPr>
      </w:pPr>
    </w:p>
    <w:p w:rsidR="00754CE0" w:rsidRDefault="00754CE0" w:rsidP="00754CE0">
      <w:pPr>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QUESTION N°</w:t>
      </w:r>
      <w:r w:rsidR="00DB5E76">
        <w:rPr>
          <w:rFonts w:ascii="Helvetica" w:hAnsi="Helvetica" w:cs="Helvetica"/>
          <w:b/>
          <w:bCs/>
          <w:color w:val="000000"/>
          <w:sz w:val="20"/>
          <w:szCs w:val="20"/>
        </w:rPr>
        <w:t>2</w:t>
      </w:r>
    </w:p>
    <w:p w:rsidR="00754CE0" w:rsidRDefault="00754CE0" w:rsidP="00754CE0">
      <w:pPr>
        <w:autoSpaceDE w:val="0"/>
        <w:autoSpaceDN w:val="0"/>
        <w:adjustRightInd w:val="0"/>
        <w:jc w:val="both"/>
        <w:rPr>
          <w:rFonts w:ascii="Helvetica" w:hAnsi="Helvetica" w:cs="Helvetica"/>
          <w:i/>
          <w:iCs/>
          <w:color w:val="000000"/>
          <w:sz w:val="20"/>
          <w:szCs w:val="20"/>
        </w:rPr>
      </w:pPr>
      <w:r>
        <w:rPr>
          <w:rFonts w:ascii="Helvetica" w:hAnsi="Helvetica" w:cs="Helvetica"/>
          <w:color w:val="000000"/>
          <w:sz w:val="20"/>
          <w:szCs w:val="20"/>
        </w:rPr>
        <w:t xml:space="preserve"> </w:t>
      </w:r>
      <w:r>
        <w:rPr>
          <w:rFonts w:ascii="Helvetica" w:hAnsi="Helvetica" w:cs="Helvetica"/>
          <w:i/>
          <w:iCs/>
          <w:color w:val="000000"/>
          <w:sz w:val="20"/>
          <w:szCs w:val="20"/>
        </w:rPr>
        <w:t xml:space="preserve">Comment Miriam et les femmes ont-elles été autorisées à chanter la </w:t>
      </w:r>
      <w:proofErr w:type="spellStart"/>
      <w:r>
        <w:rPr>
          <w:rFonts w:ascii="Helvetica" w:hAnsi="Helvetica" w:cs="Helvetica"/>
          <w:i/>
          <w:iCs/>
          <w:color w:val="000000"/>
          <w:sz w:val="20"/>
          <w:szCs w:val="20"/>
        </w:rPr>
        <w:t>Shirat</w:t>
      </w:r>
      <w:proofErr w:type="spellEnd"/>
      <w:r>
        <w:rPr>
          <w:rFonts w:ascii="Helvetica" w:hAnsi="Helvetica" w:cs="Helvetica"/>
          <w:i/>
          <w:iCs/>
          <w:color w:val="000000"/>
          <w:sz w:val="20"/>
          <w:szCs w:val="20"/>
        </w:rPr>
        <w:t xml:space="preserve"> </w:t>
      </w:r>
      <w:proofErr w:type="spellStart"/>
      <w:r>
        <w:rPr>
          <w:rFonts w:ascii="Helvetica" w:hAnsi="Helvetica" w:cs="Helvetica"/>
          <w:i/>
          <w:iCs/>
          <w:color w:val="000000"/>
          <w:sz w:val="20"/>
          <w:szCs w:val="20"/>
        </w:rPr>
        <w:t>HaYam</w:t>
      </w:r>
      <w:proofErr w:type="spellEnd"/>
      <w:r>
        <w:rPr>
          <w:rFonts w:ascii="Helvetica" w:hAnsi="Helvetica" w:cs="Helvetica"/>
          <w:i/>
          <w:iCs/>
          <w:color w:val="000000"/>
          <w:sz w:val="20"/>
          <w:szCs w:val="20"/>
        </w:rPr>
        <w:t xml:space="preserve"> (</w:t>
      </w:r>
      <w:proofErr w:type="gramStart"/>
      <w:r>
        <w:rPr>
          <w:rFonts w:ascii="Helvetica" w:hAnsi="Helvetica" w:cs="Helvetica"/>
          <w:i/>
          <w:iCs/>
          <w:color w:val="000000"/>
          <w:sz w:val="20"/>
          <w:szCs w:val="20"/>
        </w:rPr>
        <w:t>15:</w:t>
      </w:r>
      <w:proofErr w:type="gramEnd"/>
      <w:r>
        <w:rPr>
          <w:rFonts w:ascii="Helvetica" w:hAnsi="Helvetica" w:cs="Helvetica"/>
          <w:i/>
          <w:iCs/>
          <w:color w:val="000000"/>
          <w:sz w:val="20"/>
          <w:szCs w:val="20"/>
        </w:rPr>
        <w:t xml:space="preserve">21) quand la loi est (Even </w:t>
      </w:r>
      <w:proofErr w:type="spellStart"/>
      <w:r>
        <w:rPr>
          <w:rFonts w:ascii="Helvetica" w:hAnsi="Helvetica" w:cs="Helvetica"/>
          <w:i/>
          <w:iCs/>
          <w:color w:val="000000"/>
          <w:sz w:val="20"/>
          <w:szCs w:val="20"/>
        </w:rPr>
        <w:t>Haézer</w:t>
      </w:r>
      <w:proofErr w:type="spellEnd"/>
      <w:r>
        <w:rPr>
          <w:rFonts w:ascii="Helvetica" w:hAnsi="Helvetica" w:cs="Helvetica"/>
          <w:i/>
          <w:iCs/>
          <w:color w:val="000000"/>
          <w:sz w:val="20"/>
          <w:szCs w:val="20"/>
        </w:rPr>
        <w:t xml:space="preserve"> </w:t>
      </w:r>
      <w:proofErr w:type="gramStart"/>
      <w:r>
        <w:rPr>
          <w:rFonts w:ascii="Helvetica" w:hAnsi="Helvetica" w:cs="Helvetica"/>
          <w:i/>
          <w:iCs/>
          <w:color w:val="000000"/>
          <w:sz w:val="20"/>
          <w:szCs w:val="20"/>
        </w:rPr>
        <w:t>21:</w:t>
      </w:r>
      <w:proofErr w:type="gramEnd"/>
      <w:r>
        <w:rPr>
          <w:rFonts w:ascii="Helvetica" w:hAnsi="Helvetica" w:cs="Helvetica"/>
          <w:i/>
          <w:iCs/>
          <w:color w:val="000000"/>
          <w:sz w:val="20"/>
          <w:szCs w:val="20"/>
        </w:rPr>
        <w:t xml:space="preserve"> 1) qu'il est interdit à un homme d'entendre chanter une femme en dehors de sa famille proche ? (</w:t>
      </w:r>
      <w:proofErr w:type="spellStart"/>
      <w:r>
        <w:rPr>
          <w:rFonts w:ascii="Helvetica" w:hAnsi="Helvetica" w:cs="Helvetica"/>
          <w:i/>
          <w:iCs/>
          <w:color w:val="000000"/>
          <w:sz w:val="20"/>
          <w:szCs w:val="20"/>
        </w:rPr>
        <w:t>Peninim</w:t>
      </w:r>
      <w:proofErr w:type="spellEnd"/>
      <w:r>
        <w:rPr>
          <w:rFonts w:ascii="Helvetica" w:hAnsi="Helvetica" w:cs="Helvetica"/>
          <w:i/>
          <w:iCs/>
          <w:color w:val="000000"/>
          <w:sz w:val="20"/>
          <w:szCs w:val="20"/>
        </w:rPr>
        <w:t xml:space="preserve"> </w:t>
      </w:r>
      <w:proofErr w:type="spellStart"/>
      <w:r>
        <w:rPr>
          <w:rFonts w:ascii="Helvetica" w:hAnsi="Helvetica" w:cs="Helvetica"/>
          <w:i/>
          <w:iCs/>
          <w:color w:val="000000"/>
          <w:sz w:val="20"/>
          <w:szCs w:val="20"/>
        </w:rPr>
        <w:t>MiShulchan</w:t>
      </w:r>
      <w:proofErr w:type="spellEnd"/>
      <w:r>
        <w:rPr>
          <w:rFonts w:ascii="Helvetica" w:hAnsi="Helvetica" w:cs="Helvetica"/>
          <w:i/>
          <w:iCs/>
          <w:color w:val="000000"/>
          <w:sz w:val="20"/>
          <w:szCs w:val="20"/>
        </w:rPr>
        <w:t xml:space="preserve"> </w:t>
      </w:r>
      <w:proofErr w:type="spellStart"/>
      <w:r>
        <w:rPr>
          <w:rFonts w:ascii="Helvetica" w:hAnsi="Helvetica" w:cs="Helvetica"/>
          <w:i/>
          <w:iCs/>
          <w:color w:val="000000"/>
          <w:sz w:val="20"/>
          <w:szCs w:val="20"/>
        </w:rPr>
        <w:t>HaGra</w:t>
      </w:r>
      <w:proofErr w:type="spellEnd"/>
      <w:r>
        <w:rPr>
          <w:rFonts w:ascii="Helvetica" w:hAnsi="Helvetica" w:cs="Helvetica"/>
          <w:i/>
          <w:iCs/>
          <w:color w:val="000000"/>
          <w:sz w:val="20"/>
          <w:szCs w:val="20"/>
        </w:rPr>
        <w:t xml:space="preserve">, </w:t>
      </w:r>
      <w:proofErr w:type="spellStart"/>
      <w:r>
        <w:rPr>
          <w:rFonts w:ascii="Helvetica" w:hAnsi="Helvetica" w:cs="Helvetica"/>
          <w:i/>
          <w:iCs/>
          <w:color w:val="000000"/>
          <w:sz w:val="20"/>
          <w:szCs w:val="20"/>
        </w:rPr>
        <w:t>Tiferet</w:t>
      </w:r>
      <w:proofErr w:type="spellEnd"/>
      <w:r>
        <w:rPr>
          <w:rFonts w:ascii="Helvetica" w:hAnsi="Helvetica" w:cs="Helvetica"/>
          <w:i/>
          <w:iCs/>
          <w:color w:val="000000"/>
          <w:sz w:val="20"/>
          <w:szCs w:val="20"/>
        </w:rPr>
        <w:t xml:space="preserve"> Yonatan, </w:t>
      </w:r>
      <w:proofErr w:type="spellStart"/>
      <w:r>
        <w:rPr>
          <w:rFonts w:ascii="Helvetica" w:hAnsi="Helvetica" w:cs="Helvetica"/>
          <w:i/>
          <w:iCs/>
          <w:color w:val="000000"/>
          <w:sz w:val="20"/>
          <w:szCs w:val="20"/>
        </w:rPr>
        <w:t>Nachal</w:t>
      </w:r>
      <w:proofErr w:type="spellEnd"/>
      <w:r>
        <w:rPr>
          <w:rFonts w:ascii="Helvetica" w:hAnsi="Helvetica" w:cs="Helvetica"/>
          <w:i/>
          <w:iCs/>
          <w:color w:val="000000"/>
          <w:sz w:val="20"/>
          <w:szCs w:val="20"/>
        </w:rPr>
        <w:t xml:space="preserve"> </w:t>
      </w:r>
      <w:proofErr w:type="spellStart"/>
      <w:r>
        <w:rPr>
          <w:rFonts w:ascii="Helvetica" w:hAnsi="Helvetica" w:cs="Helvetica"/>
          <w:i/>
          <w:iCs/>
          <w:color w:val="000000"/>
          <w:sz w:val="20"/>
          <w:szCs w:val="20"/>
        </w:rPr>
        <w:t>Kedoumim</w:t>
      </w:r>
      <w:proofErr w:type="spellEnd"/>
      <w:r>
        <w:rPr>
          <w:rFonts w:ascii="Helvetica" w:hAnsi="Helvetica" w:cs="Helvetica"/>
          <w:i/>
          <w:iCs/>
          <w:color w:val="000000"/>
          <w:sz w:val="20"/>
          <w:szCs w:val="20"/>
        </w:rPr>
        <w:t xml:space="preserve">) </w:t>
      </w:r>
    </w:p>
    <w:p w:rsidR="00754CE0" w:rsidRDefault="00754CE0" w:rsidP="00754CE0">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Gaon de Vilna</w:t>
      </w:r>
      <w:r>
        <w:rPr>
          <w:rFonts w:ascii="Helvetica" w:hAnsi="Helvetica" w:cs="Helvetica"/>
          <w:color w:val="000000"/>
          <w:sz w:val="20"/>
          <w:szCs w:val="20"/>
        </w:rPr>
        <w:t xml:space="preserve"> répond que pour cette raison le verset dit que Miriam a répondu aux hommes, signifiant qu'elle leur a dit qu'ils pouvaient chanter, mais les femmes ne pouvaient en fait que prononcer les mots en raison de l'interdiction de chanter en présence des hommes. </w:t>
      </w:r>
    </w:p>
    <w:p w:rsidR="00754CE0" w:rsidRDefault="00754CE0" w:rsidP="00754CE0">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Rav Yonatan Eibeshutz</w:t>
      </w:r>
      <w:r>
        <w:rPr>
          <w:rFonts w:ascii="Helvetica" w:hAnsi="Helvetica" w:cs="Helvetica"/>
          <w:color w:val="000000"/>
          <w:sz w:val="20"/>
          <w:szCs w:val="20"/>
        </w:rPr>
        <w:t xml:space="preserve"> suggère que pour cette raison, Miriam et les femmes ont pris des instruments avec eux, de sorte que le vacarme de leurs instruments étouffe leurs voix afin qu'elles puissent chanter sans être entendues par les hommes. </w:t>
      </w:r>
    </w:p>
    <w:p w:rsidR="00754CE0" w:rsidRPr="00156F5F" w:rsidRDefault="00754CE0" w:rsidP="00754CE0">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proofErr w:type="spellStart"/>
      <w:r>
        <w:rPr>
          <w:rFonts w:ascii="Helvetica" w:hAnsi="Helvetica" w:cs="Helvetica"/>
          <w:b/>
          <w:bCs/>
          <w:color w:val="000000"/>
          <w:sz w:val="20"/>
          <w:szCs w:val="20"/>
        </w:rPr>
        <w:t>Hida</w:t>
      </w:r>
      <w:proofErr w:type="spellEnd"/>
      <w:r>
        <w:rPr>
          <w:rFonts w:ascii="Helvetica" w:hAnsi="Helvetica" w:cs="Helvetica"/>
          <w:color w:val="000000"/>
          <w:sz w:val="20"/>
          <w:szCs w:val="20"/>
        </w:rPr>
        <w:t xml:space="preserve"> cite la Guemara Nida (13a), qui stipule que certaines activités qui seraient normalement interdites parce qu'elles pourraient conduire à des pensées interdites sont permises lorsqu'elles sont en présence de la Chekhina. Puisque Chazal </w:t>
      </w:r>
      <w:proofErr w:type="gramStart"/>
      <w:r>
        <w:rPr>
          <w:rFonts w:ascii="Helvetica" w:hAnsi="Helvetica" w:cs="Helvetica"/>
          <w:color w:val="000000"/>
          <w:sz w:val="20"/>
          <w:szCs w:val="20"/>
        </w:rPr>
        <w:t>enseignent</w:t>
      </w:r>
      <w:proofErr w:type="gramEnd"/>
      <w:r>
        <w:rPr>
          <w:rFonts w:ascii="Helvetica" w:hAnsi="Helvetica" w:cs="Helvetica"/>
          <w:color w:val="000000"/>
          <w:sz w:val="20"/>
          <w:szCs w:val="20"/>
        </w:rPr>
        <w:t xml:space="preserve"> qu'il y a eu une révélation extraordinaire de la présence Divine au Yam </w:t>
      </w:r>
      <w:proofErr w:type="spellStart"/>
      <w:r>
        <w:rPr>
          <w:rFonts w:ascii="Helvetica" w:hAnsi="Helvetica" w:cs="Helvetica"/>
          <w:color w:val="000000"/>
          <w:sz w:val="20"/>
          <w:szCs w:val="20"/>
        </w:rPr>
        <w:t>Souf</w:t>
      </w:r>
      <w:proofErr w:type="spellEnd"/>
      <w:r>
        <w:rPr>
          <w:rFonts w:ascii="Helvetica" w:hAnsi="Helvetica" w:cs="Helvetica"/>
          <w:color w:val="000000"/>
          <w:sz w:val="20"/>
          <w:szCs w:val="20"/>
        </w:rPr>
        <w:t>, les femmes ont été autorisées à chanter devant les hommes sans se soucier que cela puisse conduire à des pensées inappropriées.</w:t>
      </w:r>
    </w:p>
    <w:p w:rsidR="0089119E" w:rsidRDefault="0089119E"/>
    <w:p w:rsidR="00D1285F" w:rsidRDefault="00D1285F"/>
    <w:p w:rsidR="00D1285F" w:rsidRPr="00D61AB6" w:rsidRDefault="00D1285F"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 xml:space="preserve">Le </w:t>
      </w:r>
      <w:r w:rsidRPr="00D61AB6">
        <w:rPr>
          <w:rFonts w:ascii="Helvetica" w:hAnsi="Helvetica" w:cs="Book Antiqua"/>
          <w:b/>
          <w:bCs/>
          <w:color w:val="141413"/>
          <w:sz w:val="20"/>
          <w:szCs w:val="20"/>
          <w14:ligatures w14:val="standardContextual"/>
        </w:rPr>
        <w:t xml:space="preserve">Sfat </w:t>
      </w:r>
      <w:proofErr w:type="spellStart"/>
      <w:r w:rsidRPr="00D61AB6">
        <w:rPr>
          <w:rFonts w:ascii="Helvetica" w:hAnsi="Helvetica" w:cs="Book Antiqua"/>
          <w:b/>
          <w:bCs/>
          <w:color w:val="141413"/>
          <w:sz w:val="20"/>
          <w:szCs w:val="20"/>
          <w14:ligatures w14:val="standardContextual"/>
        </w:rPr>
        <w:t>Eme</w:t>
      </w:r>
      <w:r w:rsidRPr="00D61AB6">
        <w:rPr>
          <w:rFonts w:ascii="Helvetica" w:hAnsi="Helvetica" w:cs="Book Antiqua"/>
          <w:color w:val="141413"/>
          <w:sz w:val="20"/>
          <w:szCs w:val="20"/>
          <w14:ligatures w14:val="standardContextual"/>
        </w:rPr>
        <w:t>t</w:t>
      </w:r>
      <w:proofErr w:type="spellEnd"/>
      <w:r w:rsidRPr="00D61AB6">
        <w:rPr>
          <w:rFonts w:ascii="Helvetica" w:hAnsi="Helvetica" w:cs="Book Antiqua"/>
          <w:color w:val="141413"/>
          <w:sz w:val="20"/>
          <w:szCs w:val="20"/>
          <w14:ligatures w14:val="standardContextual"/>
        </w:rPr>
        <w:t xml:space="preserve"> rapporte les paroles du </w:t>
      </w:r>
      <w:proofErr w:type="spellStart"/>
      <w:r w:rsidRPr="00D61AB6">
        <w:rPr>
          <w:rFonts w:ascii="Helvetica" w:hAnsi="Helvetica" w:cs="Book Antiqua"/>
          <w:color w:val="141413"/>
          <w:sz w:val="20"/>
          <w:szCs w:val="20"/>
          <w14:ligatures w14:val="standardContextual"/>
        </w:rPr>
        <w:t>Midrach</w:t>
      </w:r>
      <w:proofErr w:type="spellEnd"/>
      <w:r w:rsidRPr="00D61AB6">
        <w:rPr>
          <w:rFonts w:ascii="Helvetica" w:hAnsi="Helvetica" w:cs="Book Antiqua"/>
          <w:color w:val="141413"/>
          <w:sz w:val="20"/>
          <w:szCs w:val="20"/>
          <w14:ligatures w14:val="standardContextual"/>
        </w:rPr>
        <w:t xml:space="preserve"> à propos du verset : « </w:t>
      </w:r>
      <w:r w:rsidRPr="00D61AB6">
        <w:rPr>
          <w:rFonts w:ascii="Helvetica" w:hAnsi="Helvetica" w:cs="Book Antiqua"/>
          <w:i/>
          <w:iCs/>
          <w:color w:val="141413"/>
          <w:sz w:val="20"/>
          <w:szCs w:val="20"/>
          <w14:ligatures w14:val="standardContextual"/>
        </w:rPr>
        <w:t>Afin de</w:t>
      </w:r>
      <w:r w:rsidRPr="00D61AB6">
        <w:rPr>
          <w:rFonts w:ascii="Helvetica" w:hAnsi="Helvetica" w:cs="Book Antiqua"/>
          <w:color w:val="141413"/>
          <w:sz w:val="20"/>
          <w:szCs w:val="20"/>
          <w14:ligatures w14:val="standardContextual"/>
        </w:rPr>
        <w:t xml:space="preserve"> </w:t>
      </w:r>
      <w:r w:rsidRPr="00D61AB6">
        <w:rPr>
          <w:rFonts w:ascii="Helvetica" w:hAnsi="Helvetica" w:cs="Book Antiqua"/>
          <w:i/>
          <w:iCs/>
          <w:color w:val="141413"/>
          <w:sz w:val="20"/>
          <w:szCs w:val="20"/>
          <w14:ligatures w14:val="standardContextual"/>
        </w:rPr>
        <w:t>couper la mer Rouge en</w:t>
      </w:r>
      <w:r w:rsidRPr="00D61AB6">
        <w:rPr>
          <w:rFonts w:ascii="Helvetica" w:hAnsi="Helvetica" w:cs="Book Antiqua"/>
          <w:color w:val="141413"/>
          <w:sz w:val="20"/>
          <w:szCs w:val="20"/>
          <w14:ligatures w14:val="standardContextual"/>
        </w:rPr>
        <w:t xml:space="preserve"> </w:t>
      </w:r>
      <w:r w:rsidRPr="00D61AB6">
        <w:rPr>
          <w:rFonts w:ascii="Helvetica" w:hAnsi="Helvetica" w:cs="Book Antiqua"/>
          <w:i/>
          <w:iCs/>
          <w:color w:val="141413"/>
          <w:sz w:val="20"/>
          <w:szCs w:val="20"/>
          <w14:ligatures w14:val="standardContextual"/>
        </w:rPr>
        <w:t>morceaux</w:t>
      </w:r>
      <w:r w:rsidRPr="00D61AB6">
        <w:rPr>
          <w:rFonts w:ascii="Helvetica" w:hAnsi="Helvetica" w:cs="Book Antiqua"/>
          <w:color w:val="141413"/>
          <w:sz w:val="20"/>
          <w:szCs w:val="20"/>
          <w14:ligatures w14:val="standardContextual"/>
        </w:rPr>
        <w:t xml:space="preserve"> » (</w:t>
      </w:r>
      <w:proofErr w:type="spellStart"/>
      <w:r w:rsidRPr="00D61AB6">
        <w:rPr>
          <w:rFonts w:ascii="Helvetica" w:hAnsi="Helvetica" w:cs="Book Antiqua"/>
          <w:color w:val="141413"/>
          <w:sz w:val="20"/>
          <w:szCs w:val="20"/>
          <w14:ligatures w14:val="standardContextual"/>
        </w:rPr>
        <w:t>Téhilim</w:t>
      </w:r>
      <w:proofErr w:type="spellEnd"/>
      <w:r w:rsidRPr="00D61AB6">
        <w:rPr>
          <w:rFonts w:ascii="Helvetica" w:hAnsi="Helvetica" w:cs="Book Antiqua"/>
          <w:color w:val="141413"/>
          <w:sz w:val="20"/>
          <w:szCs w:val="20"/>
          <w14:ligatures w14:val="standardContextual"/>
        </w:rPr>
        <w:t xml:space="preserve"> 136, 13), à savoir : "La mer fut coupée en douze morceaux, un pour chaque tribu", et il pose la question : « Que cela peut-il nous faire (à savoir : quelle utilité y avait-il à faire un aussi grand miracle) ? C’est seulement pour nous faire savoir que chaque tribu était digne, à elle seule, que la mer se fende pour elle, et plus encore, que chaque juif est, à lui seul, une raison suffisante de fendre la mer Rouge. C’est pourquoi il est écrit : « </w:t>
      </w:r>
      <w:r w:rsidRPr="00D61AB6">
        <w:rPr>
          <w:rFonts w:ascii="Helvetica" w:hAnsi="Helvetica" w:cs="Book Antiqua"/>
          <w:i/>
          <w:iCs/>
          <w:color w:val="141413"/>
          <w:sz w:val="20"/>
          <w:szCs w:val="20"/>
          <w14:ligatures w14:val="standardContextual"/>
        </w:rPr>
        <w:t>Tu as, par ta</w:t>
      </w:r>
      <w:r w:rsidRPr="00D61AB6">
        <w:rPr>
          <w:rFonts w:ascii="Helvetica" w:hAnsi="Helvetica" w:cs="Book Antiqua"/>
          <w:color w:val="141413"/>
          <w:sz w:val="20"/>
          <w:szCs w:val="20"/>
          <w14:ligatures w14:val="standardContextual"/>
        </w:rPr>
        <w:t xml:space="preserve"> </w:t>
      </w:r>
      <w:r w:rsidRPr="00D61AB6">
        <w:rPr>
          <w:rFonts w:ascii="Helvetica" w:hAnsi="Helvetica" w:cs="Book Antiqua"/>
          <w:i/>
          <w:iCs/>
          <w:color w:val="141413"/>
          <w:sz w:val="20"/>
          <w:szCs w:val="20"/>
          <w14:ligatures w14:val="standardContextual"/>
        </w:rPr>
        <w:t>force, mis la mer en miettes</w:t>
      </w:r>
      <w:r w:rsidRPr="00D61AB6">
        <w:rPr>
          <w:rFonts w:ascii="Helvetica" w:hAnsi="Helvetica" w:cs="Book Antiqua"/>
          <w:color w:val="141413"/>
          <w:sz w:val="20"/>
          <w:szCs w:val="20"/>
          <w14:ligatures w14:val="standardContextual"/>
        </w:rPr>
        <w:t xml:space="preserve"> » (</w:t>
      </w:r>
      <w:proofErr w:type="spellStart"/>
      <w:r w:rsidRPr="00D61AB6">
        <w:rPr>
          <w:rFonts w:ascii="Helvetica" w:hAnsi="Helvetica" w:cs="Book Antiqua"/>
          <w:color w:val="141413"/>
          <w:sz w:val="20"/>
          <w:szCs w:val="20"/>
          <w14:ligatures w14:val="standardContextual"/>
        </w:rPr>
        <w:t>Téhilim</w:t>
      </w:r>
      <w:proofErr w:type="spellEnd"/>
      <w:r w:rsidRPr="00D61AB6">
        <w:rPr>
          <w:rFonts w:ascii="Helvetica" w:hAnsi="Helvetica" w:cs="Book Antiqua"/>
          <w:color w:val="141413"/>
          <w:sz w:val="20"/>
          <w:szCs w:val="20"/>
          <w14:ligatures w14:val="standardContextual"/>
        </w:rPr>
        <w:t xml:space="preserve"> 74, 13), les miettes faisant allusion au fait que chaque membre du peuple</w:t>
      </w:r>
      <w:r w:rsidR="00D61AB6">
        <w:rPr>
          <w:rFonts w:ascii="Helvetica" w:hAnsi="Helvetica" w:cs="Book Antiqua"/>
          <w:color w:val="141413"/>
          <w:sz w:val="20"/>
          <w:szCs w:val="20"/>
          <w14:ligatures w14:val="standardContextual"/>
        </w:rPr>
        <w:t xml:space="preserve"> </w:t>
      </w:r>
      <w:r w:rsidRPr="00D61AB6">
        <w:rPr>
          <w:rFonts w:ascii="Helvetica" w:hAnsi="Helvetica" w:cs="Book Antiqua"/>
          <w:color w:val="141413"/>
          <w:sz w:val="20"/>
          <w:szCs w:val="20"/>
          <w14:ligatures w14:val="standardContextual"/>
        </w:rPr>
        <w:t>d’Israël avait une part dans la mer Rouge. »</w:t>
      </w:r>
    </w:p>
    <w:p w:rsidR="00D1285F" w:rsidRPr="00D61AB6" w:rsidRDefault="00D1285F"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 xml:space="preserve">Ces paroles empreintes de sainteté constituent un fondement essentiel et important du travail spirituel d’un homme : le Saint-Béni-Soit-Il </w:t>
      </w:r>
      <w:proofErr w:type="gramStart"/>
      <w:r w:rsidRPr="00D61AB6">
        <w:rPr>
          <w:rFonts w:ascii="Helvetica" w:hAnsi="Helvetica" w:cs="Book Antiqua"/>
          <w:color w:val="141413"/>
          <w:sz w:val="20"/>
          <w:szCs w:val="20"/>
          <w14:ligatures w14:val="standardContextual"/>
        </w:rPr>
        <w:t>fend</w:t>
      </w:r>
      <w:proofErr w:type="gramEnd"/>
      <w:r w:rsidRPr="00D61AB6">
        <w:rPr>
          <w:rFonts w:ascii="Helvetica" w:hAnsi="Helvetica" w:cs="Book Antiqua"/>
          <w:color w:val="141413"/>
          <w:sz w:val="20"/>
          <w:szCs w:val="20"/>
          <w14:ligatures w14:val="standardContextual"/>
        </w:rPr>
        <w:t xml:space="preserve"> la mer pour chacun en particulier parce qu’Il a à faire avec chacun en particulier (et pas seulement avec le peuple dans son ensemble).</w:t>
      </w:r>
    </w:p>
    <w:p w:rsidR="00D1285F" w:rsidRPr="00D61AB6" w:rsidRDefault="00D1285F"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Il aime chacun, désire sa présence et veut sa proximité et son service.</w:t>
      </w:r>
    </w:p>
    <w:p w:rsidR="00D1285F" w:rsidRPr="00D61AB6" w:rsidRDefault="00D1285F"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(D’ailleurs, chassons cette pensée inexacte : "Je ne suis qu’un numéro perdu dans la masse et mes actes n’ont aucune valeur.")</w:t>
      </w:r>
    </w:p>
    <w:p w:rsidR="00F035E3" w:rsidRPr="00D61AB6" w:rsidRDefault="00F035E3"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p>
    <w:p w:rsidR="00F035E3" w:rsidRPr="00D61AB6" w:rsidRDefault="00F035E3"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 …</w:t>
      </w:r>
      <w:r w:rsidRPr="00D61AB6">
        <w:rPr>
          <w:rFonts w:ascii="Helvetica" w:hAnsi="Helvetica" w:cs="Book Antiqua"/>
          <w:i/>
          <w:iCs/>
          <w:color w:val="141413"/>
          <w:sz w:val="20"/>
          <w:szCs w:val="20"/>
          <w14:ligatures w14:val="standardContextual"/>
        </w:rPr>
        <w:t>écrivez ce chant pour vous-mêmes, et enseignez-le aux Enfants d'Israël, mettez-le dans leur bouche</w:t>
      </w:r>
      <w:r w:rsidRPr="00D61AB6">
        <w:rPr>
          <w:rFonts w:ascii="Helvetica" w:hAnsi="Helvetica" w:cs="Book Antiqua"/>
          <w:color w:val="141413"/>
          <w:sz w:val="20"/>
          <w:szCs w:val="20"/>
          <w14:ligatures w14:val="standardContextual"/>
        </w:rPr>
        <w:t>… » (</w:t>
      </w:r>
      <w:proofErr w:type="gramStart"/>
      <w:r w:rsidRPr="00D61AB6">
        <w:rPr>
          <w:rFonts w:ascii="Helvetica" w:hAnsi="Helvetica" w:cs="Book Antiqua"/>
          <w:color w:val="141413"/>
          <w:sz w:val="20"/>
          <w:szCs w:val="20"/>
          <w14:ligatures w14:val="standardContextual"/>
        </w:rPr>
        <w:t>31:</w:t>
      </w:r>
      <w:proofErr w:type="gramEnd"/>
      <w:r w:rsidRPr="00D61AB6">
        <w:rPr>
          <w:rFonts w:ascii="Helvetica" w:hAnsi="Helvetica" w:cs="Book Antiqua"/>
          <w:color w:val="141413"/>
          <w:sz w:val="20"/>
          <w:szCs w:val="20"/>
          <w14:ligatures w14:val="standardContextual"/>
        </w:rPr>
        <w:t>19)</w:t>
      </w:r>
    </w:p>
    <w:p w:rsidR="00F035E3" w:rsidRPr="00D61AB6" w:rsidRDefault="00F035E3"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Le Talmud</w:t>
      </w:r>
      <w:r w:rsidR="00D61AB6">
        <w:rPr>
          <w:rFonts w:ascii="Helvetica" w:hAnsi="Helvetica" w:cs="Book Antiqua"/>
          <w:color w:val="141413"/>
          <w:sz w:val="20"/>
          <w:szCs w:val="20"/>
          <w14:ligatures w14:val="standardContextual"/>
        </w:rPr>
        <w:t xml:space="preserve"> </w:t>
      </w:r>
      <w:proofErr w:type="spellStart"/>
      <w:r w:rsidR="00D61AB6">
        <w:rPr>
          <w:rFonts w:ascii="Helvetica" w:hAnsi="Helvetica" w:cs="Book Antiqua"/>
          <w:color w:val="141413"/>
          <w:sz w:val="20"/>
          <w:szCs w:val="20"/>
          <w14:ligatures w14:val="standardContextual"/>
        </w:rPr>
        <w:t>Erouvin</w:t>
      </w:r>
      <w:proofErr w:type="spellEnd"/>
      <w:r w:rsidR="00D61AB6">
        <w:rPr>
          <w:rFonts w:ascii="Helvetica" w:hAnsi="Helvetica" w:cs="Book Antiqua"/>
          <w:color w:val="141413"/>
          <w:sz w:val="20"/>
          <w:szCs w:val="20"/>
          <w14:ligatures w14:val="standardContextual"/>
        </w:rPr>
        <w:t xml:space="preserve"> 54b</w:t>
      </w:r>
      <w:r w:rsidRPr="00D61AB6">
        <w:rPr>
          <w:rFonts w:ascii="Helvetica" w:hAnsi="Helvetica" w:cs="Book Antiqua"/>
          <w:color w:val="141413"/>
          <w:sz w:val="20"/>
          <w:szCs w:val="20"/>
          <w14:ligatures w14:val="standardContextual"/>
        </w:rPr>
        <w:t xml:space="preserve"> interprète « le chant » comme désignant la Torah tout entière. </w:t>
      </w:r>
      <w:r w:rsidRPr="00D61AB6">
        <w:rPr>
          <w:rFonts w:ascii="Helvetica" w:hAnsi="Helvetica" w:cs="Book Antiqua"/>
          <w:b/>
          <w:bCs/>
          <w:color w:val="141413"/>
          <w:sz w:val="20"/>
          <w:szCs w:val="20"/>
          <w14:ligatures w14:val="standardContextual"/>
        </w:rPr>
        <w:t>Rachi et Ramban</w:t>
      </w:r>
      <w:r w:rsidRPr="00D61AB6">
        <w:rPr>
          <w:rFonts w:ascii="Helvetica" w:hAnsi="Helvetica" w:cs="Book Antiqua"/>
          <w:color w:val="141413"/>
          <w:sz w:val="20"/>
          <w:szCs w:val="20"/>
          <w14:ligatures w14:val="standardContextual"/>
        </w:rPr>
        <w:t xml:space="preserve"> précisent que Moïse fait ici référence à la Paracha </w:t>
      </w:r>
      <w:proofErr w:type="spellStart"/>
      <w:r w:rsidRPr="00D61AB6">
        <w:rPr>
          <w:rFonts w:ascii="Helvetica" w:hAnsi="Helvetica" w:cs="Book Antiqua"/>
          <w:color w:val="141413"/>
          <w:sz w:val="20"/>
          <w:szCs w:val="20"/>
          <w14:ligatures w14:val="standardContextual"/>
        </w:rPr>
        <w:t>Haazin</w:t>
      </w:r>
      <w:r w:rsidR="00D61AB6">
        <w:rPr>
          <w:rFonts w:ascii="Helvetica" w:hAnsi="Helvetica" w:cs="Book Antiqua"/>
          <w:color w:val="141413"/>
          <w:sz w:val="20"/>
          <w:szCs w:val="20"/>
          <w14:ligatures w14:val="standardContextual"/>
        </w:rPr>
        <w:t>o</w:t>
      </w:r>
      <w:r w:rsidRPr="00D61AB6">
        <w:rPr>
          <w:rFonts w:ascii="Helvetica" w:hAnsi="Helvetica" w:cs="Book Antiqua"/>
          <w:color w:val="141413"/>
          <w:sz w:val="20"/>
          <w:szCs w:val="20"/>
          <w14:ligatures w14:val="standardContextual"/>
        </w:rPr>
        <w:t>u</w:t>
      </w:r>
      <w:proofErr w:type="spellEnd"/>
      <w:r w:rsidRPr="00D61AB6">
        <w:rPr>
          <w:rFonts w:ascii="Helvetica" w:hAnsi="Helvetica" w:cs="Book Antiqua"/>
          <w:color w:val="141413"/>
          <w:sz w:val="20"/>
          <w:szCs w:val="20"/>
          <w14:ligatures w14:val="standardContextual"/>
        </w:rPr>
        <w:t xml:space="preserve">, la paracha suivante, écrite en vers poétiques. Le Talmud enseigne que réciter des versets de </w:t>
      </w:r>
      <w:proofErr w:type="spellStart"/>
      <w:r w:rsidRPr="00D61AB6">
        <w:rPr>
          <w:rFonts w:ascii="Helvetica" w:hAnsi="Helvetica" w:cs="Book Antiqua"/>
          <w:color w:val="141413"/>
          <w:sz w:val="20"/>
          <w:szCs w:val="20"/>
          <w14:ligatures w14:val="standardContextual"/>
        </w:rPr>
        <w:t>Shir</w:t>
      </w:r>
      <w:proofErr w:type="spellEnd"/>
      <w:r w:rsidRPr="00D61AB6">
        <w:rPr>
          <w:rFonts w:ascii="Helvetica" w:hAnsi="Helvetica" w:cs="Book Antiqua"/>
          <w:color w:val="141413"/>
          <w:sz w:val="20"/>
          <w:szCs w:val="20"/>
          <w14:ligatures w14:val="standardContextual"/>
        </w:rPr>
        <w:t xml:space="preserve"> Hashirim sous forme de chant apporte le malheur au monde. Comment concilier cet enseignement avec le verset qui définit la Torah entière ou une partie de celle-ci comme un « chant » ? Le chant peut être utilisé de deux manières. Il peut être le moyen par lequel une personne se concentre sur elle-même afin de se </w:t>
      </w:r>
      <w:r w:rsidRPr="00D61AB6">
        <w:rPr>
          <w:rFonts w:ascii="Helvetica" w:hAnsi="Helvetica" w:cs="Book Antiqua"/>
          <w:color w:val="141413"/>
          <w:sz w:val="20"/>
          <w:szCs w:val="20"/>
          <w14:ligatures w14:val="standardContextual"/>
        </w:rPr>
        <w:lastRenderedPageBreak/>
        <w:t>remonter le moral ou de se lamenter sur sa condition, ou le moyen par lequel une personne se connecte à une autre personne ou à Hachem.</w:t>
      </w:r>
    </w:p>
    <w:p w:rsidR="00F035E3" w:rsidRPr="00D61AB6" w:rsidRDefault="00F035E3"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 xml:space="preserve">Le terme utilisé pour « chant » lorsque le Talmud interdit de transformer des versets en chant est « </w:t>
      </w:r>
      <w:proofErr w:type="spellStart"/>
      <w:r w:rsidRPr="00D61AB6">
        <w:rPr>
          <w:rFonts w:ascii="Helvetica" w:hAnsi="Helvetica" w:cs="Book Antiqua"/>
          <w:color w:val="141413"/>
          <w:sz w:val="20"/>
          <w:szCs w:val="20"/>
          <w14:ligatures w14:val="standardContextual"/>
        </w:rPr>
        <w:t>zemer</w:t>
      </w:r>
      <w:proofErr w:type="spellEnd"/>
      <w:r w:rsidRPr="00D61AB6">
        <w:rPr>
          <w:rFonts w:ascii="Helvetica" w:hAnsi="Helvetica" w:cs="Book Antiqua"/>
          <w:color w:val="141413"/>
          <w:sz w:val="20"/>
          <w:szCs w:val="20"/>
          <w14:ligatures w14:val="standardContextual"/>
        </w:rPr>
        <w:t xml:space="preserve"> ». Ce mot désigne également l'élagage d'un arbre. L'élagage consiste à couper l'excédent de feuillage afin d'améliorer l'arbre restant. De même, chanter un </w:t>
      </w:r>
      <w:proofErr w:type="spellStart"/>
      <w:r w:rsidRPr="00D61AB6">
        <w:rPr>
          <w:rFonts w:ascii="Helvetica" w:hAnsi="Helvetica" w:cs="Book Antiqua"/>
          <w:color w:val="141413"/>
          <w:sz w:val="20"/>
          <w:szCs w:val="20"/>
          <w14:ligatures w14:val="standardContextual"/>
        </w:rPr>
        <w:t>zemer</w:t>
      </w:r>
      <w:proofErr w:type="spellEnd"/>
      <w:r w:rsidRPr="00D61AB6">
        <w:rPr>
          <w:rFonts w:ascii="Helvetica" w:hAnsi="Helvetica" w:cs="Book Antiqua"/>
          <w:color w:val="141413"/>
          <w:sz w:val="20"/>
          <w:szCs w:val="20"/>
          <w14:ligatures w14:val="standardContextual"/>
        </w:rPr>
        <w:t xml:space="preserve"> est un acte égocentrique, centré uniquement sur l'individu. Ce type de chant est dénoncé lorsqu'il est utilisé avec des versets pour le plaisir personnel, car il constitue un abus de la Torah. Il existe des cas où un </w:t>
      </w:r>
      <w:proofErr w:type="spellStart"/>
      <w:r w:rsidRPr="00D61AB6">
        <w:rPr>
          <w:rFonts w:ascii="Helvetica" w:hAnsi="Helvetica" w:cs="Book Antiqua"/>
          <w:color w:val="141413"/>
          <w:sz w:val="20"/>
          <w:szCs w:val="20"/>
          <w14:ligatures w14:val="standardContextual"/>
        </w:rPr>
        <w:t>zemer</w:t>
      </w:r>
      <w:proofErr w:type="spellEnd"/>
      <w:r w:rsidRPr="00D61AB6">
        <w:rPr>
          <w:rFonts w:ascii="Helvetica" w:hAnsi="Helvetica" w:cs="Book Antiqua"/>
          <w:color w:val="141413"/>
          <w:sz w:val="20"/>
          <w:szCs w:val="20"/>
          <w14:ligatures w14:val="standardContextual"/>
        </w:rPr>
        <w:t xml:space="preserve"> peut être utilisé de manière positive, comme la portion de la </w:t>
      </w:r>
      <w:proofErr w:type="spellStart"/>
      <w:r w:rsidRPr="00D61AB6">
        <w:rPr>
          <w:rFonts w:ascii="Helvetica" w:hAnsi="Helvetica" w:cs="Book Antiqua"/>
          <w:color w:val="141413"/>
          <w:sz w:val="20"/>
          <w:szCs w:val="20"/>
          <w14:ligatures w14:val="standardContextual"/>
        </w:rPr>
        <w:t>Téfila</w:t>
      </w:r>
      <w:proofErr w:type="spellEnd"/>
      <w:r w:rsidRPr="00D61AB6">
        <w:rPr>
          <w:rFonts w:ascii="Helvetica" w:hAnsi="Helvetica" w:cs="Book Antiqua"/>
          <w:color w:val="141413"/>
          <w:sz w:val="20"/>
          <w:szCs w:val="20"/>
          <w14:ligatures w14:val="standardContextual"/>
        </w:rPr>
        <w:t xml:space="preserve"> qui exige de la personne qu'elle s'élève à un niveau où elle est prête à se présenter devant Hachem, appelée « </w:t>
      </w:r>
      <w:proofErr w:type="spellStart"/>
      <w:r w:rsidRPr="00D61AB6">
        <w:rPr>
          <w:rFonts w:ascii="Helvetica" w:hAnsi="Helvetica" w:cs="Book Antiqua"/>
          <w:color w:val="141413"/>
          <w:sz w:val="20"/>
          <w:szCs w:val="20"/>
          <w14:ligatures w14:val="standardContextual"/>
        </w:rPr>
        <w:t>Pess</w:t>
      </w:r>
      <w:r w:rsidR="00D61AB6">
        <w:rPr>
          <w:rFonts w:ascii="Helvetica" w:hAnsi="Helvetica" w:cs="Book Antiqua"/>
          <w:color w:val="141413"/>
          <w:sz w:val="20"/>
          <w:szCs w:val="20"/>
          <w14:ligatures w14:val="standardContextual"/>
        </w:rPr>
        <w:t>o</w:t>
      </w:r>
      <w:r w:rsidRPr="00D61AB6">
        <w:rPr>
          <w:rFonts w:ascii="Helvetica" w:hAnsi="Helvetica" w:cs="Book Antiqua"/>
          <w:color w:val="141413"/>
          <w:sz w:val="20"/>
          <w:szCs w:val="20"/>
          <w14:ligatures w14:val="standardContextual"/>
        </w:rPr>
        <w:t>ukei</w:t>
      </w:r>
      <w:proofErr w:type="spellEnd"/>
      <w:r w:rsidRPr="00D61AB6">
        <w:rPr>
          <w:rFonts w:ascii="Helvetica" w:hAnsi="Helvetica" w:cs="Book Antiqua"/>
          <w:color w:val="141413"/>
          <w:sz w:val="20"/>
          <w:szCs w:val="20"/>
          <w14:ligatures w14:val="standardContextual"/>
        </w:rPr>
        <w:t xml:space="preserve"> </w:t>
      </w:r>
      <w:proofErr w:type="spellStart"/>
      <w:r w:rsidRPr="00D61AB6">
        <w:rPr>
          <w:rFonts w:ascii="Helvetica" w:hAnsi="Helvetica" w:cs="Book Antiqua"/>
          <w:color w:val="141413"/>
          <w:sz w:val="20"/>
          <w:szCs w:val="20"/>
          <w14:ligatures w14:val="standardContextual"/>
        </w:rPr>
        <w:t>Dezimra</w:t>
      </w:r>
      <w:proofErr w:type="spellEnd"/>
      <w:r w:rsidRPr="00D61AB6">
        <w:rPr>
          <w:rFonts w:ascii="Helvetica" w:hAnsi="Helvetica" w:cs="Book Antiqua"/>
          <w:color w:val="141413"/>
          <w:sz w:val="20"/>
          <w:szCs w:val="20"/>
          <w14:ligatures w14:val="standardContextual"/>
        </w:rPr>
        <w:t xml:space="preserve"> ». Ces versets sont qualifiés de </w:t>
      </w:r>
      <w:proofErr w:type="spellStart"/>
      <w:r w:rsidRPr="00D61AB6">
        <w:rPr>
          <w:rFonts w:ascii="Helvetica" w:hAnsi="Helvetica" w:cs="Book Antiqua"/>
          <w:color w:val="141413"/>
          <w:sz w:val="20"/>
          <w:szCs w:val="20"/>
          <w14:ligatures w14:val="standardContextual"/>
        </w:rPr>
        <w:t>zémirot</w:t>
      </w:r>
      <w:proofErr w:type="spellEnd"/>
      <w:r w:rsidRPr="00D61AB6">
        <w:rPr>
          <w:rFonts w:ascii="Helvetica" w:hAnsi="Helvetica" w:cs="Book Antiqua"/>
          <w:color w:val="141413"/>
          <w:sz w:val="20"/>
          <w:szCs w:val="20"/>
          <w14:ligatures w14:val="standardContextual"/>
        </w:rPr>
        <w:t>, car l'accent est mis sur l'élévation de l'individu plutôt que sur sa connexion à Hachem.</w:t>
      </w:r>
    </w:p>
    <w:p w:rsidR="00F035E3" w:rsidRPr="00D61AB6" w:rsidRDefault="00F035E3" w:rsidP="00D61A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sz w:val="20"/>
          <w:szCs w:val="20"/>
          <w14:ligatures w14:val="standardContextual"/>
        </w:rPr>
      </w:pPr>
      <w:r w:rsidRPr="00D61AB6">
        <w:rPr>
          <w:rFonts w:ascii="Helvetica" w:hAnsi="Helvetica" w:cs="Book Antiqua"/>
          <w:color w:val="141413"/>
          <w:sz w:val="20"/>
          <w:szCs w:val="20"/>
          <w14:ligatures w14:val="standardContextual"/>
        </w:rPr>
        <w:t xml:space="preserve">« </w:t>
      </w:r>
      <w:proofErr w:type="spellStart"/>
      <w:r w:rsidRPr="00D61AB6">
        <w:rPr>
          <w:rFonts w:ascii="Helvetica" w:hAnsi="Helvetica" w:cs="Book Antiqua"/>
          <w:color w:val="141413"/>
          <w:sz w:val="20"/>
          <w:szCs w:val="20"/>
          <w14:ligatures w14:val="standardContextual"/>
        </w:rPr>
        <w:t>Shir</w:t>
      </w:r>
      <w:proofErr w:type="spellEnd"/>
      <w:r w:rsidRPr="00D61AB6">
        <w:rPr>
          <w:rFonts w:ascii="Helvetica" w:hAnsi="Helvetica" w:cs="Book Antiqua"/>
          <w:color w:val="141413"/>
          <w:sz w:val="20"/>
          <w:szCs w:val="20"/>
          <w14:ligatures w14:val="standardContextual"/>
        </w:rPr>
        <w:t xml:space="preserve"> », l'autre terme pour « chant », signifie également « chaîne ». Ce type de chant nous relie les uns aux autres ou à Hachem. C'est ce type de chant qui définit la Torah, car il reflète véritablement ce que la Torah devrait être : un lieu de connexion à Hachem. </w:t>
      </w:r>
    </w:p>
    <w:sectPr w:rsidR="00F035E3" w:rsidRPr="00D61AB6" w:rsidSect="00DB5E76">
      <w:footerReference w:type="even"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7CB" w:rsidRDefault="00D917CB" w:rsidP="00DB5E76">
      <w:r>
        <w:separator/>
      </w:r>
    </w:p>
  </w:endnote>
  <w:endnote w:type="continuationSeparator" w:id="0">
    <w:p w:rsidR="00D917CB" w:rsidRDefault="00D917CB" w:rsidP="00DB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47063460"/>
      <w:docPartObj>
        <w:docPartGallery w:val="Page Numbers (Bottom of Page)"/>
        <w:docPartUnique/>
      </w:docPartObj>
    </w:sdtPr>
    <w:sdtContent>
      <w:p w:rsidR="00DB5E76" w:rsidRDefault="00DB5E76" w:rsidP="008504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B5E76" w:rsidRDefault="00DB5E76" w:rsidP="00DB5E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35414648"/>
      <w:docPartObj>
        <w:docPartGallery w:val="Page Numbers (Bottom of Page)"/>
        <w:docPartUnique/>
      </w:docPartObj>
    </w:sdtPr>
    <w:sdtContent>
      <w:p w:rsidR="00DB5E76" w:rsidRDefault="00DB5E76" w:rsidP="008504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DB5E76" w:rsidRDefault="00DB5E76" w:rsidP="00DB5E7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7CB" w:rsidRDefault="00D917CB" w:rsidP="00DB5E76">
      <w:r>
        <w:separator/>
      </w:r>
    </w:p>
  </w:footnote>
  <w:footnote w:type="continuationSeparator" w:id="0">
    <w:p w:rsidR="00D917CB" w:rsidRDefault="00D917CB" w:rsidP="00DB5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E"/>
    <w:rsid w:val="00171C0D"/>
    <w:rsid w:val="001932DB"/>
    <w:rsid w:val="004566BE"/>
    <w:rsid w:val="006B2DB8"/>
    <w:rsid w:val="00754CE0"/>
    <w:rsid w:val="00837218"/>
    <w:rsid w:val="0089119E"/>
    <w:rsid w:val="00BA37F7"/>
    <w:rsid w:val="00BA6D25"/>
    <w:rsid w:val="00D1285F"/>
    <w:rsid w:val="00D61AB6"/>
    <w:rsid w:val="00D917CB"/>
    <w:rsid w:val="00DB5E76"/>
    <w:rsid w:val="00DE071B"/>
    <w:rsid w:val="00F035E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4368F351"/>
  <w15:chartTrackingRefBased/>
  <w15:docId w15:val="{D1FE70AE-0220-DB4C-8782-059D99EF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9E"/>
    <w:pPr>
      <w:spacing w:after="0" w:line="240" w:lineRule="auto"/>
    </w:pPr>
    <w:rPr>
      <w:kern w:val="0"/>
      <w14:ligatures w14:val="none"/>
    </w:rPr>
  </w:style>
  <w:style w:type="paragraph" w:styleId="Titre1">
    <w:name w:val="heading 1"/>
    <w:basedOn w:val="Normal"/>
    <w:next w:val="Normal"/>
    <w:link w:val="Titre1Car"/>
    <w:uiPriority w:val="9"/>
    <w:qFormat/>
    <w:rsid w:val="008911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911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911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9119E"/>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89119E"/>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89119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89119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89119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89119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11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11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11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911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911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11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11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11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119E"/>
    <w:rPr>
      <w:rFonts w:eastAsiaTheme="majorEastAsia" w:cstheme="majorBidi"/>
      <w:color w:val="272727" w:themeColor="text1" w:themeTint="D8"/>
    </w:rPr>
  </w:style>
  <w:style w:type="paragraph" w:styleId="Titre">
    <w:name w:val="Title"/>
    <w:basedOn w:val="Normal"/>
    <w:next w:val="Normal"/>
    <w:link w:val="TitreCar"/>
    <w:uiPriority w:val="10"/>
    <w:qFormat/>
    <w:rsid w:val="008911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911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119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911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119E"/>
    <w:pPr>
      <w:spacing w:before="160" w:after="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89119E"/>
    <w:rPr>
      <w:i/>
      <w:iCs/>
      <w:color w:val="404040" w:themeColor="text1" w:themeTint="BF"/>
    </w:rPr>
  </w:style>
  <w:style w:type="paragraph" w:styleId="Paragraphedeliste">
    <w:name w:val="List Paragraph"/>
    <w:basedOn w:val="Normal"/>
    <w:uiPriority w:val="34"/>
    <w:qFormat/>
    <w:rsid w:val="0089119E"/>
    <w:pPr>
      <w:spacing w:after="160" w:line="278" w:lineRule="auto"/>
      <w:ind w:left="720"/>
      <w:contextualSpacing/>
    </w:pPr>
    <w:rPr>
      <w:kern w:val="2"/>
      <w14:ligatures w14:val="standardContextual"/>
    </w:rPr>
  </w:style>
  <w:style w:type="character" w:styleId="Accentuationintense">
    <w:name w:val="Intense Emphasis"/>
    <w:basedOn w:val="Policepardfaut"/>
    <w:uiPriority w:val="21"/>
    <w:qFormat/>
    <w:rsid w:val="0089119E"/>
    <w:rPr>
      <w:i/>
      <w:iCs/>
      <w:color w:val="2F5496" w:themeColor="accent1" w:themeShade="BF"/>
    </w:rPr>
  </w:style>
  <w:style w:type="paragraph" w:styleId="Citationintense">
    <w:name w:val="Intense Quote"/>
    <w:basedOn w:val="Normal"/>
    <w:next w:val="Normal"/>
    <w:link w:val="CitationintenseCar"/>
    <w:uiPriority w:val="30"/>
    <w:qFormat/>
    <w:rsid w:val="0089119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89119E"/>
    <w:rPr>
      <w:i/>
      <w:iCs/>
      <w:color w:val="2F5496" w:themeColor="accent1" w:themeShade="BF"/>
    </w:rPr>
  </w:style>
  <w:style w:type="character" w:styleId="Rfrenceintense">
    <w:name w:val="Intense Reference"/>
    <w:basedOn w:val="Policepardfaut"/>
    <w:uiPriority w:val="32"/>
    <w:qFormat/>
    <w:rsid w:val="0089119E"/>
    <w:rPr>
      <w:b/>
      <w:bCs/>
      <w:smallCaps/>
      <w:color w:val="2F5496" w:themeColor="accent1" w:themeShade="BF"/>
      <w:spacing w:val="5"/>
    </w:rPr>
  </w:style>
  <w:style w:type="paragraph" w:styleId="Pieddepage">
    <w:name w:val="footer"/>
    <w:basedOn w:val="Normal"/>
    <w:link w:val="PieddepageCar"/>
    <w:uiPriority w:val="99"/>
    <w:unhideWhenUsed/>
    <w:rsid w:val="00DB5E76"/>
    <w:pPr>
      <w:tabs>
        <w:tab w:val="center" w:pos="4536"/>
        <w:tab w:val="right" w:pos="9072"/>
      </w:tabs>
    </w:pPr>
  </w:style>
  <w:style w:type="character" w:customStyle="1" w:styleId="PieddepageCar">
    <w:name w:val="Pied de page Car"/>
    <w:basedOn w:val="Policepardfaut"/>
    <w:link w:val="Pieddepage"/>
    <w:uiPriority w:val="99"/>
    <w:rsid w:val="00DB5E76"/>
    <w:rPr>
      <w:kern w:val="0"/>
      <w14:ligatures w14:val="none"/>
    </w:rPr>
  </w:style>
  <w:style w:type="character" w:styleId="Numrodepage">
    <w:name w:val="page number"/>
    <w:basedOn w:val="Policepardfaut"/>
    <w:uiPriority w:val="99"/>
    <w:semiHidden/>
    <w:unhideWhenUsed/>
    <w:rsid w:val="00DB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4119</Words>
  <Characters>22656</Characters>
  <Application>Microsoft Office Word</Application>
  <DocSecurity>0</DocSecurity>
  <Lines>188</Lines>
  <Paragraphs>53</Paragraphs>
  <ScaleCrop>false</ScaleCrop>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7</cp:revision>
  <dcterms:created xsi:type="dcterms:W3CDTF">2025-02-02T12:26:00Z</dcterms:created>
  <dcterms:modified xsi:type="dcterms:W3CDTF">2026-01-28T09:49:00Z</dcterms:modified>
</cp:coreProperties>
</file>