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284B" w:rsidRPr="000B082F" w:rsidRDefault="00FA284B" w:rsidP="00FA284B">
      <w:pPr>
        <w:autoSpaceDE w:val="0"/>
        <w:autoSpaceDN w:val="0"/>
        <w:adjustRightInd w:val="0"/>
        <w:rPr>
          <w:rFonts w:ascii="Helvetica" w:hAnsi="Helvetica" w:cs="Times New Roman"/>
          <w:b/>
          <w:bCs/>
          <w:color w:val="000000"/>
          <w:sz w:val="20"/>
          <w:szCs w:val="20"/>
          <w:lang w:val="en-US"/>
        </w:rPr>
      </w:pPr>
      <w:r w:rsidRPr="000B082F">
        <w:rPr>
          <w:rFonts w:ascii="Helvetica" w:hAnsi="Helvetica" w:cs="Times New Roman"/>
          <w:b/>
          <w:bCs/>
          <w:color w:val="000000"/>
          <w:sz w:val="20"/>
          <w:szCs w:val="20"/>
          <w:lang w:val="en-US"/>
        </w:rPr>
        <w:t>Pour la refoua chelema de Simha bat Hanna</w:t>
      </w:r>
    </w:p>
    <w:p w:rsidR="00FA284B" w:rsidRPr="00FA284B" w:rsidRDefault="00FA284B" w:rsidP="00FA284B">
      <w:pPr>
        <w:autoSpaceDE w:val="0"/>
        <w:autoSpaceDN w:val="0"/>
        <w:adjustRightInd w:val="0"/>
        <w:rPr>
          <w:rFonts w:ascii="Helvetica" w:hAnsi="Helvetica" w:cs="Times New Roman"/>
          <w:b/>
          <w:bCs/>
          <w:color w:val="000000"/>
          <w:sz w:val="20"/>
          <w:szCs w:val="20"/>
          <w:lang w:val="en-US"/>
        </w:rPr>
      </w:pPr>
      <w:proofErr w:type="spellStart"/>
      <w:r w:rsidRPr="00EE652E">
        <w:rPr>
          <w:rFonts w:ascii="Helvetica" w:hAnsi="Helvetica" w:cs="Times New Roman"/>
          <w:b/>
          <w:bCs/>
          <w:color w:val="000000"/>
          <w:sz w:val="20"/>
          <w:szCs w:val="20"/>
          <w:lang w:val="en-US"/>
        </w:rPr>
        <w:t>Leilouy</w:t>
      </w:r>
      <w:proofErr w:type="spellEnd"/>
      <w:r w:rsidRPr="00EE652E">
        <w:rPr>
          <w:rFonts w:ascii="Helvetica" w:hAnsi="Helvetica" w:cs="Times New Roman"/>
          <w:b/>
          <w:bCs/>
          <w:color w:val="000000"/>
          <w:sz w:val="20"/>
          <w:szCs w:val="20"/>
          <w:lang w:val="en-US"/>
        </w:rPr>
        <w:t xml:space="preserve"> </w:t>
      </w:r>
      <w:proofErr w:type="spellStart"/>
      <w:r w:rsidRPr="00EE652E">
        <w:rPr>
          <w:rFonts w:ascii="Helvetica" w:hAnsi="Helvetica" w:cs="Times New Roman"/>
          <w:b/>
          <w:bCs/>
          <w:color w:val="000000"/>
          <w:sz w:val="20"/>
          <w:szCs w:val="20"/>
          <w:lang w:val="en-US"/>
        </w:rPr>
        <w:t>nichmat</w:t>
      </w:r>
      <w:proofErr w:type="spellEnd"/>
      <w:r>
        <w:rPr>
          <w:rFonts w:ascii="Helvetica" w:hAnsi="Helvetica" w:cs="Times New Roman"/>
          <w:b/>
          <w:bCs/>
          <w:color w:val="000000"/>
          <w:sz w:val="20"/>
          <w:szCs w:val="20"/>
          <w:lang w:val="en-US"/>
        </w:rPr>
        <w:t xml:space="preserve"> Rav</w:t>
      </w:r>
      <w:r w:rsidRPr="00EE652E">
        <w:rPr>
          <w:rFonts w:ascii="Helvetica" w:hAnsi="Helvetica" w:cs="Times New Roman"/>
          <w:b/>
          <w:bCs/>
          <w:color w:val="000000"/>
          <w:sz w:val="20"/>
          <w:szCs w:val="20"/>
          <w:lang w:val="en-US"/>
        </w:rPr>
        <w:t xml:space="preserve"> </w:t>
      </w:r>
      <w:r w:rsidRPr="000B082F">
        <w:rPr>
          <w:rFonts w:ascii="Helvetica" w:hAnsi="Helvetica" w:cs="Times New Roman"/>
          <w:b/>
          <w:bCs/>
          <w:color w:val="000000"/>
          <w:sz w:val="20"/>
          <w:szCs w:val="20"/>
          <w:lang w:val="en-US"/>
        </w:rPr>
        <w:t xml:space="preserve">Dan Yehouda ben Simha, </w:t>
      </w:r>
      <w:r w:rsidRPr="00EE652E">
        <w:rPr>
          <w:rFonts w:ascii="Helvetica" w:hAnsi="Helvetica" w:cs="Times New Roman"/>
          <w:b/>
          <w:bCs/>
          <w:color w:val="000000"/>
          <w:sz w:val="20"/>
          <w:szCs w:val="20"/>
          <w:lang w:val="en-US"/>
        </w:rPr>
        <w:t>Hanna Yocheved bat</w:t>
      </w:r>
      <w:r>
        <w:rPr>
          <w:rFonts w:ascii="Helvetica" w:hAnsi="Helvetica" w:cs="Times New Roman"/>
          <w:b/>
          <w:bCs/>
          <w:color w:val="000000"/>
          <w:sz w:val="20"/>
          <w:szCs w:val="20"/>
          <w:lang w:val="en-US"/>
        </w:rPr>
        <w:t xml:space="preserve"> Zlata </w:t>
      </w:r>
      <w:proofErr w:type="spellStart"/>
      <w:r>
        <w:rPr>
          <w:rFonts w:ascii="Helvetica" w:hAnsi="Helvetica" w:cs="Times New Roman"/>
          <w:b/>
          <w:bCs/>
          <w:color w:val="000000"/>
          <w:sz w:val="20"/>
          <w:szCs w:val="20"/>
          <w:lang w:val="en-US"/>
        </w:rPr>
        <w:t>Chochana</w:t>
      </w:r>
      <w:proofErr w:type="spellEnd"/>
      <w:r>
        <w:rPr>
          <w:rFonts w:ascii="Helvetica" w:hAnsi="Helvetica" w:cs="Times New Roman"/>
          <w:b/>
          <w:bCs/>
          <w:color w:val="000000"/>
          <w:sz w:val="20"/>
          <w:szCs w:val="20"/>
          <w:lang w:val="en-US"/>
        </w:rPr>
        <w:t>,</w:t>
      </w:r>
      <w:r w:rsidRPr="00EE652E">
        <w:rPr>
          <w:rFonts w:ascii="Helvetica" w:hAnsi="Helvetica" w:cs="Times New Roman"/>
          <w:b/>
          <w:bCs/>
          <w:color w:val="000000"/>
          <w:sz w:val="20"/>
          <w:szCs w:val="20"/>
          <w:lang w:val="en-US"/>
        </w:rPr>
        <w:t xml:space="preserve"> </w:t>
      </w:r>
      <w:r>
        <w:rPr>
          <w:rFonts w:ascii="Helvetica" w:hAnsi="Helvetica" w:cs="Times New Roman"/>
          <w:b/>
          <w:bCs/>
          <w:color w:val="000000"/>
          <w:sz w:val="20"/>
          <w:szCs w:val="20"/>
          <w:lang w:val="en-US"/>
        </w:rPr>
        <w:t xml:space="preserve">Ruby bat Rabbi </w:t>
      </w:r>
      <w:proofErr w:type="spellStart"/>
      <w:proofErr w:type="gramStart"/>
      <w:r>
        <w:rPr>
          <w:rFonts w:ascii="Helvetica" w:hAnsi="Helvetica" w:cs="Times New Roman"/>
          <w:b/>
          <w:bCs/>
          <w:color w:val="000000"/>
          <w:sz w:val="20"/>
          <w:szCs w:val="20"/>
          <w:lang w:val="en-US"/>
        </w:rPr>
        <w:t>Chalom</w:t>
      </w:r>
      <w:proofErr w:type="spellEnd"/>
      <w:r>
        <w:rPr>
          <w:rFonts w:ascii="Helvetica" w:hAnsi="Helvetica" w:cs="Times New Roman"/>
          <w:b/>
          <w:bCs/>
          <w:color w:val="000000"/>
          <w:sz w:val="20"/>
          <w:szCs w:val="20"/>
          <w:lang w:val="en-US"/>
        </w:rPr>
        <w:t xml:space="preserve">, </w:t>
      </w:r>
      <w:r w:rsidRPr="000B082F">
        <w:rPr>
          <w:rFonts w:ascii="Helvetica" w:hAnsi="Helvetica" w:cs="Times New Roman"/>
          <w:b/>
          <w:bCs/>
          <w:color w:val="000000"/>
          <w:sz w:val="20"/>
          <w:szCs w:val="20"/>
          <w:lang w:val="en-US"/>
        </w:rPr>
        <w:t xml:space="preserve"> </w:t>
      </w:r>
      <w:proofErr w:type="spellStart"/>
      <w:r w:rsidRPr="000B082F">
        <w:rPr>
          <w:rFonts w:ascii="Helvetica" w:hAnsi="Helvetica" w:cs="Times New Roman"/>
          <w:b/>
          <w:bCs/>
          <w:color w:val="000000"/>
          <w:sz w:val="20"/>
          <w:szCs w:val="20"/>
          <w:lang w:val="en-US"/>
        </w:rPr>
        <w:t>Ouriel</w:t>
      </w:r>
      <w:proofErr w:type="spellEnd"/>
      <w:proofErr w:type="gramEnd"/>
      <w:r w:rsidRPr="000B082F">
        <w:rPr>
          <w:rFonts w:ascii="Helvetica" w:hAnsi="Helvetica" w:cs="Times New Roman"/>
          <w:b/>
          <w:bCs/>
          <w:color w:val="000000"/>
          <w:sz w:val="20"/>
          <w:szCs w:val="20"/>
          <w:lang w:val="en-US"/>
        </w:rPr>
        <w:t xml:space="preserve"> </w:t>
      </w:r>
      <w:proofErr w:type="gramStart"/>
      <w:r w:rsidRPr="001A4684">
        <w:rPr>
          <w:rFonts w:ascii="Helvetica" w:hAnsi="Helvetica" w:cs="Times New Roman"/>
          <w:b/>
          <w:bCs/>
          <w:color w:val="000000"/>
          <w:sz w:val="20"/>
          <w:szCs w:val="20"/>
          <w:lang w:val="en-US"/>
        </w:rPr>
        <w:t xml:space="preserve">ben  </w:t>
      </w:r>
      <w:r w:rsidRPr="001A4684">
        <w:rPr>
          <w:rFonts w:ascii="Helvetica" w:hAnsi="Helvetica" w:cs="Helvetica"/>
          <w:b/>
          <w:bCs/>
          <w:color w:val="000000"/>
          <w:sz w:val="20"/>
          <w:szCs w:val="20"/>
          <w:lang w:val="en-US"/>
        </w:rPr>
        <w:t>Haim</w:t>
      </w:r>
      <w:proofErr w:type="gramEnd"/>
      <w:r w:rsidRPr="001A4684">
        <w:rPr>
          <w:rFonts w:ascii="Helvetica" w:hAnsi="Helvetica" w:cs="Helvetica"/>
          <w:b/>
          <w:bCs/>
          <w:color w:val="000000"/>
          <w:sz w:val="20"/>
          <w:szCs w:val="20"/>
          <w:lang w:val="en-US"/>
        </w:rPr>
        <w:t xml:space="preserve"> Mordehai </w:t>
      </w:r>
      <w:proofErr w:type="spellStart"/>
      <w:r w:rsidRPr="001A4684">
        <w:rPr>
          <w:rFonts w:ascii="Helvetica" w:hAnsi="Helvetica" w:cs="Helvetica"/>
          <w:b/>
          <w:bCs/>
          <w:color w:val="000000"/>
          <w:sz w:val="20"/>
          <w:szCs w:val="20"/>
          <w:lang w:val="en-US"/>
        </w:rPr>
        <w:t>Dzikovski</w:t>
      </w:r>
      <w:proofErr w:type="spellEnd"/>
      <w:r w:rsidRPr="001A4684">
        <w:rPr>
          <w:rFonts w:ascii="Helvetica" w:hAnsi="Helvetica" w:cs="Helvetica"/>
          <w:b/>
          <w:bCs/>
          <w:color w:val="000000"/>
          <w:sz w:val="20"/>
          <w:szCs w:val="20"/>
          <w:lang w:val="en-US"/>
        </w:rPr>
        <w:t xml:space="preserve"> </w:t>
      </w:r>
      <w:proofErr w:type="spellStart"/>
      <w:proofErr w:type="gramStart"/>
      <w:r w:rsidRPr="001A4684">
        <w:rPr>
          <w:rFonts w:ascii="Helvetica" w:hAnsi="Helvetica" w:cs="Helvetica"/>
          <w:b/>
          <w:bCs/>
          <w:color w:val="000000"/>
          <w:sz w:val="20"/>
          <w:szCs w:val="20"/>
          <w:lang w:val="en-US"/>
        </w:rPr>
        <w:t>zl</w:t>
      </w:r>
      <w:proofErr w:type="spellEnd"/>
      <w:r w:rsidRPr="001A4684">
        <w:rPr>
          <w:rFonts w:ascii="Helvetica" w:hAnsi="Helvetica" w:cs="Helvetica"/>
          <w:b/>
          <w:bCs/>
          <w:color w:val="000000"/>
          <w:sz w:val="20"/>
          <w:szCs w:val="20"/>
          <w:lang w:val="en-US"/>
        </w:rPr>
        <w:t> ,</w:t>
      </w:r>
      <w:proofErr w:type="gramEnd"/>
      <w:r w:rsidRPr="001A4684">
        <w:rPr>
          <w:rFonts w:ascii="Helvetica" w:hAnsi="Helvetica" w:cs="Helvetica"/>
          <w:b/>
          <w:bCs/>
          <w:color w:val="000000"/>
          <w:sz w:val="20"/>
          <w:szCs w:val="20"/>
          <w:lang w:val="en-US"/>
        </w:rPr>
        <w:t xml:space="preserve"> Yaakov </w:t>
      </w:r>
      <w:proofErr w:type="spellStart"/>
      <w:r w:rsidRPr="001A4684">
        <w:rPr>
          <w:rFonts w:ascii="Helvetica" w:hAnsi="Helvetica" w:cs="Helvetica"/>
          <w:b/>
          <w:bCs/>
          <w:color w:val="000000"/>
          <w:sz w:val="20"/>
          <w:szCs w:val="20"/>
          <w:lang w:val="en-US"/>
        </w:rPr>
        <w:t>Chalom</w:t>
      </w:r>
      <w:proofErr w:type="spellEnd"/>
      <w:r w:rsidRPr="001A4684">
        <w:rPr>
          <w:rFonts w:ascii="Helvetica" w:hAnsi="Helvetica" w:cs="Helvetica"/>
          <w:b/>
          <w:bCs/>
          <w:color w:val="000000"/>
          <w:sz w:val="20"/>
          <w:szCs w:val="20"/>
          <w:lang w:val="en-US"/>
        </w:rPr>
        <w:t xml:space="preserve"> ben </w:t>
      </w:r>
      <w:proofErr w:type="spellStart"/>
      <w:r w:rsidRPr="001A4684">
        <w:rPr>
          <w:rFonts w:ascii="Helvetica" w:hAnsi="Helvetica" w:cs="Helvetica"/>
          <w:b/>
          <w:bCs/>
          <w:color w:val="000000"/>
          <w:sz w:val="20"/>
          <w:szCs w:val="20"/>
          <w:lang w:val="en-US"/>
        </w:rPr>
        <w:t>Eliahou</w:t>
      </w:r>
      <w:proofErr w:type="spellEnd"/>
      <w:r w:rsidRPr="001A4684">
        <w:rPr>
          <w:rFonts w:ascii="Helvetica" w:hAnsi="Helvetica" w:cs="Helvetica"/>
          <w:b/>
          <w:bCs/>
          <w:color w:val="000000"/>
          <w:sz w:val="20"/>
          <w:szCs w:val="20"/>
          <w:lang w:val="en-US"/>
        </w:rPr>
        <w:t xml:space="preserve"> </w:t>
      </w:r>
      <w:proofErr w:type="spellStart"/>
      <w:r w:rsidRPr="001A4684">
        <w:rPr>
          <w:rFonts w:ascii="Helvetica" w:hAnsi="Helvetica" w:cs="Helvetica"/>
          <w:b/>
          <w:bCs/>
          <w:color w:val="000000"/>
          <w:sz w:val="20"/>
          <w:szCs w:val="20"/>
          <w:lang w:val="en-US"/>
        </w:rPr>
        <w:t>Rahamim</w:t>
      </w:r>
      <w:proofErr w:type="spellEnd"/>
      <w:r>
        <w:rPr>
          <w:rFonts w:ascii="Helvetica" w:hAnsi="Helvetica" w:cs="Times New Roman"/>
          <w:b/>
          <w:bCs/>
          <w:color w:val="000000"/>
          <w:sz w:val="20"/>
          <w:szCs w:val="20"/>
          <w:lang w:val="en-US"/>
        </w:rPr>
        <w:t xml:space="preserve">       </w:t>
      </w:r>
    </w:p>
    <w:p w:rsidR="00B9521F" w:rsidRDefault="00B9521F" w:rsidP="00B9521F">
      <w:pPr>
        <w:tabs>
          <w:tab w:val="left" w:pos="360"/>
        </w:tabs>
        <w:autoSpaceDE w:val="0"/>
        <w:autoSpaceDN w:val="0"/>
        <w:adjustRightInd w:val="0"/>
        <w:jc w:val="center"/>
        <w:rPr>
          <w:rFonts w:ascii="Helvetica" w:hAnsi="Helvetica" w:cs="Helvetica"/>
          <w:b/>
          <w:bCs/>
          <w:color w:val="000000"/>
          <w:sz w:val="20"/>
          <w:szCs w:val="20"/>
        </w:rPr>
      </w:pPr>
      <w:r>
        <w:rPr>
          <w:rFonts w:ascii="Helvetica" w:hAnsi="Helvetica" w:cs="Helvetica"/>
          <w:b/>
          <w:bCs/>
          <w:color w:val="000000"/>
          <w:sz w:val="20"/>
          <w:szCs w:val="20"/>
        </w:rPr>
        <w:t>PLAIE DES GRENOUILLES</w:t>
      </w:r>
    </w:p>
    <w:p w:rsidR="001D0B58" w:rsidRPr="00344053" w:rsidRDefault="001D0B58" w:rsidP="001D0B58">
      <w:pPr>
        <w:autoSpaceDE w:val="0"/>
        <w:autoSpaceDN w:val="0"/>
        <w:adjustRightInd w:val="0"/>
        <w:jc w:val="both"/>
        <w:rPr>
          <w:rFonts w:asciiTheme="majorBidi" w:hAnsiTheme="majorBidi" w:cstheme="majorBidi"/>
          <w:b/>
          <w:bCs/>
          <w:color w:val="000000"/>
          <w:sz w:val="20"/>
          <w:szCs w:val="20"/>
        </w:rPr>
      </w:pPr>
      <w:r w:rsidRPr="00344053">
        <w:rPr>
          <w:rFonts w:asciiTheme="majorBidi" w:hAnsiTheme="majorBidi" w:cstheme="majorBidi"/>
          <w:b/>
          <w:bCs/>
          <w:color w:val="000000"/>
          <w:sz w:val="20"/>
          <w:szCs w:val="20"/>
        </w:rPr>
        <w:t xml:space="preserve">                       Ceci est en effet une raison digne pour une personne de crier.</w:t>
      </w:r>
    </w:p>
    <w:p w:rsidR="001D0B58" w:rsidRPr="00344053" w:rsidRDefault="001D0B58" w:rsidP="001D0B58">
      <w:pPr>
        <w:tabs>
          <w:tab w:val="left" w:pos="360"/>
        </w:tabs>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t xml:space="preserve">Dans le Perek Chira, nous découvrons que le chant des grenouilles </w:t>
      </w:r>
      <w:r w:rsidR="00FA284B" w:rsidRPr="00344053">
        <w:rPr>
          <w:rFonts w:asciiTheme="majorBidi" w:hAnsiTheme="majorBidi" w:cstheme="majorBidi"/>
          <w:color w:val="000000"/>
          <w:sz w:val="20"/>
          <w:szCs w:val="20"/>
        </w:rPr>
        <w:t>est représenté par</w:t>
      </w:r>
      <w:r w:rsidRPr="00344053">
        <w:rPr>
          <w:rFonts w:asciiTheme="majorBidi" w:hAnsiTheme="majorBidi" w:cstheme="majorBidi"/>
          <w:color w:val="000000"/>
          <w:sz w:val="20"/>
          <w:szCs w:val="20"/>
        </w:rPr>
        <w:t xml:space="preserve"> les mots "</w:t>
      </w:r>
      <w:r w:rsidRPr="00344053">
        <w:rPr>
          <w:rFonts w:asciiTheme="majorBidi" w:hAnsiTheme="majorBidi" w:cstheme="majorBidi"/>
          <w:i/>
          <w:iCs/>
          <w:color w:val="000000"/>
          <w:sz w:val="20"/>
          <w:szCs w:val="20"/>
        </w:rPr>
        <w:t>Béni soit le nom de son glorieux royaume pour toujours et à jamais"</w:t>
      </w:r>
      <w:r w:rsidRPr="00344053">
        <w:rPr>
          <w:rFonts w:asciiTheme="majorBidi" w:hAnsiTheme="majorBidi" w:cstheme="majorBidi"/>
          <w:color w:val="000000"/>
          <w:sz w:val="20"/>
          <w:szCs w:val="20"/>
        </w:rPr>
        <w:t xml:space="preserve">. (Barouh Chem </w:t>
      </w:r>
      <w:proofErr w:type="spellStart"/>
      <w:r w:rsidRPr="00344053">
        <w:rPr>
          <w:rFonts w:asciiTheme="majorBidi" w:hAnsiTheme="majorBidi" w:cstheme="majorBidi"/>
          <w:color w:val="000000"/>
          <w:sz w:val="20"/>
          <w:szCs w:val="20"/>
        </w:rPr>
        <w:t>Cevod</w:t>
      </w:r>
      <w:proofErr w:type="spellEnd"/>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malchouto</w:t>
      </w:r>
      <w:proofErr w:type="spellEnd"/>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leolam</w:t>
      </w:r>
      <w:proofErr w:type="spellEnd"/>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vaed</w:t>
      </w:r>
      <w:proofErr w:type="spellEnd"/>
      <w:r w:rsidRPr="00344053">
        <w:rPr>
          <w:rFonts w:asciiTheme="majorBidi" w:hAnsiTheme="majorBidi" w:cstheme="majorBidi"/>
          <w:color w:val="000000"/>
          <w:sz w:val="20"/>
          <w:szCs w:val="20"/>
        </w:rPr>
        <w:t xml:space="preserve">) Les commentateurs notent que cette </w:t>
      </w:r>
      <w:r w:rsidR="00FA284B" w:rsidRPr="00344053">
        <w:rPr>
          <w:rFonts w:asciiTheme="majorBidi" w:hAnsiTheme="majorBidi" w:cstheme="majorBidi"/>
          <w:color w:val="000000"/>
          <w:sz w:val="20"/>
          <w:szCs w:val="20"/>
        </w:rPr>
        <w:t>phrase</w:t>
      </w:r>
      <w:r w:rsidRPr="00344053">
        <w:rPr>
          <w:rFonts w:asciiTheme="majorBidi" w:hAnsiTheme="majorBidi" w:cstheme="majorBidi"/>
          <w:color w:val="000000"/>
          <w:sz w:val="20"/>
          <w:szCs w:val="20"/>
        </w:rPr>
        <w:t xml:space="preserve"> est unique en ce qu'elle est l</w:t>
      </w:r>
      <w:r w:rsidR="00FA284B" w:rsidRPr="00344053">
        <w:rPr>
          <w:rFonts w:asciiTheme="majorBidi" w:hAnsiTheme="majorBidi" w:cstheme="majorBidi"/>
          <w:color w:val="000000"/>
          <w:sz w:val="20"/>
          <w:szCs w:val="20"/>
        </w:rPr>
        <w:t>e</w:t>
      </w:r>
      <w:r w:rsidRPr="00344053">
        <w:rPr>
          <w:rFonts w:asciiTheme="majorBidi" w:hAnsiTheme="majorBidi" w:cstheme="majorBidi"/>
          <w:color w:val="000000"/>
          <w:sz w:val="20"/>
          <w:szCs w:val="20"/>
        </w:rPr>
        <w:t xml:space="preserve"> seul chan</w:t>
      </w:r>
      <w:r w:rsidR="00FA284B" w:rsidRPr="00344053">
        <w:rPr>
          <w:rFonts w:asciiTheme="majorBidi" w:hAnsiTheme="majorBidi" w:cstheme="majorBidi"/>
          <w:color w:val="000000"/>
          <w:sz w:val="20"/>
          <w:szCs w:val="20"/>
        </w:rPr>
        <w:t>t</w:t>
      </w:r>
      <w:r w:rsidRPr="00344053">
        <w:rPr>
          <w:rFonts w:asciiTheme="majorBidi" w:hAnsiTheme="majorBidi" w:cstheme="majorBidi"/>
          <w:color w:val="000000"/>
          <w:sz w:val="20"/>
          <w:szCs w:val="20"/>
        </w:rPr>
        <w:t xml:space="preserve"> du Perek Chira qui n'est pas dans la Torah. Nous connaissons très bien cette expression. En effet, nous l</w:t>
      </w:r>
      <w:r w:rsidR="00FA284B" w:rsidRPr="00344053">
        <w:rPr>
          <w:rFonts w:asciiTheme="majorBidi" w:hAnsiTheme="majorBidi" w:cstheme="majorBidi"/>
          <w:color w:val="000000"/>
          <w:sz w:val="20"/>
          <w:szCs w:val="20"/>
        </w:rPr>
        <w:t>a</w:t>
      </w:r>
      <w:r w:rsidRPr="00344053">
        <w:rPr>
          <w:rFonts w:asciiTheme="majorBidi" w:hAnsiTheme="majorBidi" w:cstheme="majorBidi"/>
          <w:color w:val="000000"/>
          <w:sz w:val="20"/>
          <w:szCs w:val="20"/>
        </w:rPr>
        <w:t xml:space="preserve"> récitons deux fois par jour après le premier passouk du Chema. Nous l</w:t>
      </w:r>
      <w:r w:rsidR="00FA284B" w:rsidRPr="00344053">
        <w:rPr>
          <w:rFonts w:asciiTheme="majorBidi" w:hAnsiTheme="majorBidi" w:cstheme="majorBidi"/>
          <w:color w:val="000000"/>
          <w:sz w:val="20"/>
          <w:szCs w:val="20"/>
        </w:rPr>
        <w:t>a</w:t>
      </w:r>
      <w:r w:rsidRPr="00344053">
        <w:rPr>
          <w:rFonts w:asciiTheme="majorBidi" w:hAnsiTheme="majorBidi" w:cstheme="majorBidi"/>
          <w:color w:val="000000"/>
          <w:sz w:val="20"/>
          <w:szCs w:val="20"/>
        </w:rPr>
        <w:t xml:space="preserve"> récitons </w:t>
      </w:r>
      <w:r w:rsidR="00FA284B" w:rsidRPr="00344053">
        <w:rPr>
          <w:rFonts w:asciiTheme="majorBidi" w:hAnsiTheme="majorBidi" w:cstheme="majorBidi"/>
          <w:color w:val="000000"/>
          <w:sz w:val="20"/>
          <w:szCs w:val="20"/>
        </w:rPr>
        <w:t xml:space="preserve">pour certains </w:t>
      </w:r>
      <w:r w:rsidRPr="00344053">
        <w:rPr>
          <w:rFonts w:asciiTheme="majorBidi" w:hAnsiTheme="majorBidi" w:cstheme="majorBidi"/>
          <w:color w:val="000000"/>
          <w:sz w:val="20"/>
          <w:szCs w:val="20"/>
        </w:rPr>
        <w:t xml:space="preserve">immédiatement après avoir attaché sur nous </w:t>
      </w:r>
      <w:r w:rsidR="00FA284B" w:rsidRPr="00344053">
        <w:rPr>
          <w:rFonts w:asciiTheme="majorBidi" w:hAnsiTheme="majorBidi" w:cstheme="majorBidi"/>
          <w:color w:val="000000"/>
          <w:sz w:val="20"/>
          <w:szCs w:val="20"/>
        </w:rPr>
        <w:t>l</w:t>
      </w:r>
      <w:r w:rsidRPr="00344053">
        <w:rPr>
          <w:rFonts w:asciiTheme="majorBidi" w:hAnsiTheme="majorBidi" w:cstheme="majorBidi"/>
          <w:color w:val="000000"/>
          <w:sz w:val="20"/>
          <w:szCs w:val="20"/>
        </w:rPr>
        <w:t>es tefillins</w:t>
      </w:r>
      <w:r w:rsidR="00FA284B" w:rsidRPr="00344053">
        <w:rPr>
          <w:rFonts w:asciiTheme="majorBidi" w:hAnsiTheme="majorBidi" w:cstheme="majorBidi"/>
          <w:color w:val="000000"/>
          <w:sz w:val="20"/>
          <w:szCs w:val="20"/>
        </w:rPr>
        <w:t xml:space="preserve"> de la tête</w:t>
      </w:r>
      <w:r w:rsidRPr="00344053">
        <w:rPr>
          <w:rFonts w:asciiTheme="majorBidi" w:hAnsiTheme="majorBidi" w:cstheme="majorBidi"/>
          <w:color w:val="000000"/>
          <w:sz w:val="20"/>
          <w:szCs w:val="20"/>
        </w:rPr>
        <w:t xml:space="preserve"> et nous </w:t>
      </w:r>
      <w:r w:rsidR="00FA284B" w:rsidRPr="00344053">
        <w:rPr>
          <w:rFonts w:asciiTheme="majorBidi" w:hAnsiTheme="majorBidi" w:cstheme="majorBidi"/>
          <w:color w:val="000000"/>
          <w:sz w:val="20"/>
          <w:szCs w:val="20"/>
        </w:rPr>
        <w:t xml:space="preserve">la </w:t>
      </w:r>
      <w:r w:rsidRPr="00344053">
        <w:rPr>
          <w:rFonts w:asciiTheme="majorBidi" w:hAnsiTheme="majorBidi" w:cstheme="majorBidi"/>
          <w:color w:val="000000"/>
          <w:sz w:val="20"/>
          <w:szCs w:val="20"/>
        </w:rPr>
        <w:t xml:space="preserve">récitons trois fois à haute voix à la conclusion de Yom Kippour. Pourquoi cette expression est-elle le chant des grenouilles ? </w:t>
      </w:r>
    </w:p>
    <w:p w:rsidR="001D0B58" w:rsidRPr="00344053" w:rsidRDefault="001D0B58" w:rsidP="00FA284B">
      <w:pPr>
        <w:tabs>
          <w:tab w:val="left" w:pos="360"/>
        </w:tabs>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t xml:space="preserve">Afin de mieux comprendre la nature de cette expression, nous devons étudier une Halacha trouvée dans </w:t>
      </w:r>
      <w:r w:rsidR="00FA284B" w:rsidRPr="00344053">
        <w:rPr>
          <w:rFonts w:asciiTheme="majorBidi" w:hAnsiTheme="majorBidi" w:cstheme="majorBidi"/>
          <w:color w:val="000000"/>
          <w:sz w:val="20"/>
          <w:szCs w:val="20"/>
        </w:rPr>
        <w:t xml:space="preserve">le </w:t>
      </w:r>
      <w:r w:rsidRPr="00344053">
        <w:rPr>
          <w:rFonts w:asciiTheme="majorBidi" w:hAnsiTheme="majorBidi" w:cstheme="majorBidi"/>
          <w:b/>
          <w:bCs/>
          <w:color w:val="000000"/>
          <w:sz w:val="20"/>
          <w:szCs w:val="20"/>
        </w:rPr>
        <w:t>Choulhan Arouh</w:t>
      </w:r>
      <w:r w:rsidRPr="00344053">
        <w:rPr>
          <w:rFonts w:asciiTheme="majorBidi" w:hAnsiTheme="majorBidi" w:cstheme="majorBidi"/>
          <w:color w:val="000000"/>
          <w:sz w:val="20"/>
          <w:szCs w:val="20"/>
        </w:rPr>
        <w:t xml:space="preserve"> (OC 206). Si une personne a accidentellement récité une bénédiction en vain, elle est tenue de réciter immédiatement :"</w:t>
      </w:r>
      <w:r w:rsidRPr="00344053">
        <w:rPr>
          <w:rFonts w:asciiTheme="majorBidi" w:hAnsiTheme="majorBidi" w:cstheme="majorBidi"/>
          <w:i/>
          <w:iCs/>
          <w:color w:val="000000"/>
          <w:sz w:val="20"/>
          <w:szCs w:val="20"/>
        </w:rPr>
        <w:t>Béni soit le nom de son glorieux royaume pour toujours et à jamais</w:t>
      </w:r>
      <w:r w:rsidRPr="00344053">
        <w:rPr>
          <w:rFonts w:asciiTheme="majorBidi" w:hAnsiTheme="majorBidi" w:cstheme="majorBidi"/>
          <w:color w:val="000000"/>
          <w:sz w:val="20"/>
          <w:szCs w:val="20"/>
        </w:rPr>
        <w:t>". Quand on récite une bénédiction en vain, il y a une atteinte à l'honneur du Saint Nom d'Hachem parce qu'il mentionné sans raison apparente.</w:t>
      </w:r>
      <w:r w:rsidR="00FA284B" w:rsidRPr="00344053">
        <w:rPr>
          <w:rFonts w:asciiTheme="majorBidi" w:hAnsiTheme="majorBidi" w:cstheme="majorBidi"/>
          <w:color w:val="000000"/>
          <w:sz w:val="20"/>
          <w:szCs w:val="20"/>
        </w:rPr>
        <w:t xml:space="preserve"> </w:t>
      </w:r>
      <w:r w:rsidRPr="00344053">
        <w:rPr>
          <w:rFonts w:asciiTheme="majorBidi" w:hAnsiTheme="majorBidi" w:cstheme="majorBidi"/>
          <w:color w:val="000000"/>
          <w:sz w:val="20"/>
          <w:szCs w:val="20"/>
        </w:rPr>
        <w:t>Il est important de noter qu'une bénédiction prononcée en vain n'est pas fausse. On peut louer Hachem à tout moment de la journée pour quelque chose, mais Chazal n'ont pas permis à une personne de mentionner le nom d</w:t>
      </w:r>
      <w:r w:rsidR="00FA284B" w:rsidRPr="00344053">
        <w:rPr>
          <w:rFonts w:asciiTheme="majorBidi" w:hAnsiTheme="majorBidi" w:cstheme="majorBidi"/>
          <w:color w:val="000000"/>
          <w:sz w:val="20"/>
          <w:szCs w:val="20"/>
        </w:rPr>
        <w:t>’</w:t>
      </w:r>
      <w:r w:rsidRPr="00344053">
        <w:rPr>
          <w:rFonts w:asciiTheme="majorBidi" w:hAnsiTheme="majorBidi" w:cstheme="majorBidi"/>
          <w:color w:val="000000"/>
          <w:sz w:val="20"/>
          <w:szCs w:val="20"/>
        </w:rPr>
        <w:t>Hachem s'il n'y a rien de tangible pour qu'</w:t>
      </w:r>
      <w:r w:rsidR="00FA284B" w:rsidRPr="00344053">
        <w:rPr>
          <w:rFonts w:asciiTheme="majorBidi" w:hAnsiTheme="majorBidi" w:cstheme="majorBidi"/>
          <w:color w:val="000000"/>
          <w:sz w:val="20"/>
          <w:szCs w:val="20"/>
        </w:rPr>
        <w:t>I</w:t>
      </w:r>
      <w:r w:rsidRPr="00344053">
        <w:rPr>
          <w:rFonts w:asciiTheme="majorBidi" w:hAnsiTheme="majorBidi" w:cstheme="majorBidi"/>
          <w:color w:val="000000"/>
          <w:sz w:val="20"/>
          <w:szCs w:val="20"/>
        </w:rPr>
        <w:t>l s</w:t>
      </w:r>
      <w:r w:rsidR="00FA284B" w:rsidRPr="00344053">
        <w:rPr>
          <w:rFonts w:asciiTheme="majorBidi" w:hAnsiTheme="majorBidi" w:cstheme="majorBidi"/>
          <w:color w:val="000000"/>
          <w:sz w:val="20"/>
          <w:szCs w:val="20"/>
        </w:rPr>
        <w:t>’y tienne</w:t>
      </w:r>
      <w:r w:rsidRPr="00344053">
        <w:rPr>
          <w:rFonts w:asciiTheme="majorBidi" w:hAnsiTheme="majorBidi" w:cstheme="majorBidi"/>
          <w:color w:val="000000"/>
          <w:sz w:val="20"/>
          <w:szCs w:val="20"/>
        </w:rPr>
        <w:t>.</w:t>
      </w:r>
      <w:r w:rsidR="00FA284B" w:rsidRPr="00344053">
        <w:rPr>
          <w:rFonts w:asciiTheme="majorBidi" w:hAnsiTheme="majorBidi" w:cstheme="majorBidi"/>
          <w:color w:val="000000"/>
          <w:sz w:val="20"/>
          <w:szCs w:val="20"/>
        </w:rPr>
        <w:t xml:space="preserve"> </w:t>
      </w:r>
      <w:r w:rsidRPr="00344053">
        <w:rPr>
          <w:rFonts w:asciiTheme="majorBidi" w:hAnsiTheme="majorBidi" w:cstheme="majorBidi"/>
          <w:color w:val="000000"/>
          <w:sz w:val="20"/>
          <w:szCs w:val="20"/>
        </w:rPr>
        <w:t>Ce passouk est problématique car actuellement Son nom n'est pas reconnu comme Un dans le monde entier. En ce moment, la mention de Son nom ici est prématurée. En ce moment, il n'y a rien de tangible sur lequel s'appuyer. Pour contrer ce problème, nous disons : "Béni soit le nom de son glorieux royaume pour toujours et à jamais".</w:t>
      </w:r>
    </w:p>
    <w:p w:rsidR="001D0B58" w:rsidRPr="00344053" w:rsidRDefault="001D0B58" w:rsidP="001D0B58">
      <w:pPr>
        <w:tabs>
          <w:tab w:val="left" w:pos="360"/>
        </w:tabs>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t xml:space="preserve">Un autre exemple de ce concept se trouve en ce qui concerne les tefillins de la tête. Le passouk </w:t>
      </w:r>
      <w:proofErr w:type="gramStart"/>
      <w:r w:rsidRPr="00344053">
        <w:rPr>
          <w:rFonts w:asciiTheme="majorBidi" w:hAnsiTheme="majorBidi" w:cstheme="majorBidi"/>
          <w:color w:val="000000"/>
          <w:sz w:val="20"/>
          <w:szCs w:val="20"/>
        </w:rPr>
        <w:t>dit: «Toutes</w:t>
      </w:r>
      <w:proofErr w:type="gramEnd"/>
      <w:r w:rsidRPr="00344053">
        <w:rPr>
          <w:rFonts w:asciiTheme="majorBidi" w:hAnsiTheme="majorBidi" w:cstheme="majorBidi"/>
          <w:color w:val="000000"/>
          <w:sz w:val="20"/>
          <w:szCs w:val="20"/>
        </w:rPr>
        <w:t xml:space="preserve"> les nations du monde verront que le nom d</w:t>
      </w:r>
      <w:r w:rsidR="00FA284B" w:rsidRPr="00344053">
        <w:rPr>
          <w:rFonts w:asciiTheme="majorBidi" w:hAnsiTheme="majorBidi" w:cstheme="majorBidi"/>
          <w:color w:val="000000"/>
          <w:sz w:val="20"/>
          <w:szCs w:val="20"/>
        </w:rPr>
        <w:t>’</w:t>
      </w:r>
      <w:r w:rsidRPr="00344053">
        <w:rPr>
          <w:rFonts w:asciiTheme="majorBidi" w:hAnsiTheme="majorBidi" w:cstheme="majorBidi"/>
          <w:color w:val="000000"/>
          <w:sz w:val="20"/>
          <w:szCs w:val="20"/>
        </w:rPr>
        <w:t>Hachem est sur vous et auront peur d</w:t>
      </w:r>
      <w:r w:rsidR="00FA284B" w:rsidRPr="00344053">
        <w:rPr>
          <w:rFonts w:asciiTheme="majorBidi" w:hAnsiTheme="majorBidi" w:cstheme="majorBidi"/>
          <w:color w:val="000000"/>
          <w:sz w:val="20"/>
          <w:szCs w:val="20"/>
        </w:rPr>
        <w:t>e vous</w:t>
      </w:r>
      <w:r w:rsidRPr="00344053">
        <w:rPr>
          <w:rFonts w:asciiTheme="majorBidi" w:hAnsiTheme="majorBidi" w:cstheme="majorBidi"/>
          <w:color w:val="000000"/>
          <w:sz w:val="20"/>
          <w:szCs w:val="20"/>
        </w:rPr>
        <w:t xml:space="preserve">. Chazal </w:t>
      </w:r>
      <w:proofErr w:type="gramStart"/>
      <w:r w:rsidRPr="00344053">
        <w:rPr>
          <w:rFonts w:asciiTheme="majorBidi" w:hAnsiTheme="majorBidi" w:cstheme="majorBidi"/>
          <w:color w:val="000000"/>
          <w:sz w:val="20"/>
          <w:szCs w:val="20"/>
        </w:rPr>
        <w:t>expliquent</w:t>
      </w:r>
      <w:proofErr w:type="gramEnd"/>
      <w:r w:rsidRPr="00344053">
        <w:rPr>
          <w:rFonts w:asciiTheme="majorBidi" w:hAnsiTheme="majorBidi" w:cstheme="majorBidi"/>
          <w:color w:val="000000"/>
          <w:sz w:val="20"/>
          <w:szCs w:val="20"/>
        </w:rPr>
        <w:t xml:space="preserve"> que cela fait référence aux tefillins de la tête. Cependant, aujourd'hui, lorsque nous récitons la bénédiction sur les tefillins sur notre tête, le monde n'a pas peur de nous. L'accomplissement et la signification symbolique de cette mitsva est prématuré. Le nom d</w:t>
      </w:r>
      <w:r w:rsidR="00FA284B" w:rsidRPr="00344053">
        <w:rPr>
          <w:rFonts w:asciiTheme="majorBidi" w:hAnsiTheme="majorBidi" w:cstheme="majorBidi"/>
          <w:color w:val="000000"/>
          <w:sz w:val="20"/>
          <w:szCs w:val="20"/>
        </w:rPr>
        <w:t>’</w:t>
      </w:r>
      <w:r w:rsidRPr="00344053">
        <w:rPr>
          <w:rFonts w:asciiTheme="majorBidi" w:hAnsiTheme="majorBidi" w:cstheme="majorBidi"/>
          <w:color w:val="000000"/>
          <w:sz w:val="20"/>
          <w:szCs w:val="20"/>
        </w:rPr>
        <w:t xml:space="preserve">Hachem avait été mentionné, mais il n'y a rien de tangible </w:t>
      </w:r>
      <w:r w:rsidR="00FA284B" w:rsidRPr="00344053">
        <w:rPr>
          <w:rFonts w:asciiTheme="majorBidi" w:hAnsiTheme="majorBidi" w:cstheme="majorBidi"/>
          <w:color w:val="000000"/>
          <w:sz w:val="20"/>
          <w:szCs w:val="20"/>
        </w:rPr>
        <w:t>sur quoi s’appuyer</w:t>
      </w:r>
      <w:r w:rsidRPr="00344053">
        <w:rPr>
          <w:rFonts w:asciiTheme="majorBidi" w:hAnsiTheme="majorBidi" w:cstheme="majorBidi"/>
          <w:color w:val="000000"/>
          <w:sz w:val="20"/>
          <w:szCs w:val="20"/>
        </w:rPr>
        <w:t xml:space="preserve">. Nous résolvons ce problème en </w:t>
      </w:r>
      <w:proofErr w:type="gramStart"/>
      <w:r w:rsidRPr="00344053">
        <w:rPr>
          <w:rFonts w:asciiTheme="majorBidi" w:hAnsiTheme="majorBidi" w:cstheme="majorBidi"/>
          <w:color w:val="000000"/>
          <w:sz w:val="20"/>
          <w:szCs w:val="20"/>
        </w:rPr>
        <w:t>disant: «</w:t>
      </w:r>
      <w:r w:rsidRPr="00344053">
        <w:rPr>
          <w:rFonts w:asciiTheme="majorBidi" w:hAnsiTheme="majorBidi" w:cstheme="majorBidi"/>
          <w:i/>
          <w:iCs/>
          <w:color w:val="000000"/>
          <w:sz w:val="20"/>
          <w:szCs w:val="20"/>
        </w:rPr>
        <w:t>Béni</w:t>
      </w:r>
      <w:proofErr w:type="gramEnd"/>
      <w:r w:rsidRPr="00344053">
        <w:rPr>
          <w:rFonts w:asciiTheme="majorBidi" w:hAnsiTheme="majorBidi" w:cstheme="majorBidi"/>
          <w:i/>
          <w:iCs/>
          <w:color w:val="000000"/>
          <w:sz w:val="20"/>
          <w:szCs w:val="20"/>
        </w:rPr>
        <w:t xml:space="preserve"> soit le nom de son glorieux royaume pour toujours et à </w:t>
      </w:r>
      <w:proofErr w:type="gramStart"/>
      <w:r w:rsidRPr="00344053">
        <w:rPr>
          <w:rFonts w:asciiTheme="majorBidi" w:hAnsiTheme="majorBidi" w:cstheme="majorBidi"/>
          <w:i/>
          <w:iCs/>
          <w:color w:val="000000"/>
          <w:sz w:val="20"/>
          <w:szCs w:val="20"/>
        </w:rPr>
        <w:t>jamais</w:t>
      </w:r>
      <w:r w:rsidRPr="00344053">
        <w:rPr>
          <w:rFonts w:asciiTheme="majorBidi" w:hAnsiTheme="majorBidi" w:cstheme="majorBidi"/>
          <w:color w:val="000000"/>
          <w:sz w:val="20"/>
          <w:szCs w:val="20"/>
        </w:rPr>
        <w:t>»</w:t>
      </w:r>
      <w:proofErr w:type="gramEnd"/>
      <w:r w:rsidRPr="00344053">
        <w:rPr>
          <w:rFonts w:asciiTheme="majorBidi" w:hAnsiTheme="majorBidi" w:cstheme="majorBidi"/>
          <w:color w:val="000000"/>
          <w:sz w:val="20"/>
          <w:szCs w:val="20"/>
        </w:rPr>
        <w:t>.</w:t>
      </w:r>
    </w:p>
    <w:p w:rsidR="001D0B58" w:rsidRPr="00344053" w:rsidRDefault="001D0B58" w:rsidP="001D0B58">
      <w:pPr>
        <w:tabs>
          <w:tab w:val="left" w:pos="360"/>
        </w:tabs>
        <w:autoSpaceDE w:val="0"/>
        <w:autoSpaceDN w:val="0"/>
        <w:adjustRightInd w:val="0"/>
        <w:jc w:val="both"/>
        <w:rPr>
          <w:rFonts w:asciiTheme="majorBidi" w:hAnsiTheme="majorBidi" w:cstheme="majorBidi"/>
          <w:i/>
          <w:iCs/>
          <w:color w:val="000000"/>
          <w:sz w:val="20"/>
          <w:szCs w:val="20"/>
        </w:rPr>
      </w:pPr>
      <w:r w:rsidRPr="00344053">
        <w:rPr>
          <w:rFonts w:asciiTheme="majorBidi" w:hAnsiTheme="majorBidi" w:cstheme="majorBidi"/>
          <w:color w:val="000000"/>
          <w:sz w:val="20"/>
          <w:szCs w:val="20"/>
        </w:rPr>
        <w:t xml:space="preserve">Nous pouvons maintenant comprendre pourquoi cette expression est particulière aux grenouilles. La Torah enregistre comment Moshe a demandé à Pharaon de le défier en lui disant exactement quand il voulait que les grenouilles battent en retraite. Pharaon a répondu demain. Chazal </w:t>
      </w:r>
      <w:proofErr w:type="gramStart"/>
      <w:r w:rsidRPr="00344053">
        <w:rPr>
          <w:rFonts w:asciiTheme="majorBidi" w:hAnsiTheme="majorBidi" w:cstheme="majorBidi"/>
          <w:color w:val="000000"/>
          <w:sz w:val="20"/>
          <w:szCs w:val="20"/>
        </w:rPr>
        <w:t>expliquent</w:t>
      </w:r>
      <w:proofErr w:type="gramEnd"/>
      <w:r w:rsidRPr="00344053">
        <w:rPr>
          <w:rFonts w:asciiTheme="majorBidi" w:hAnsiTheme="majorBidi" w:cstheme="majorBidi"/>
          <w:color w:val="000000"/>
          <w:sz w:val="20"/>
          <w:szCs w:val="20"/>
        </w:rPr>
        <w:t xml:space="preserve"> que Moshe a prié à ce moment précis que les grenouilles se retirent le lendemain matin. Il y a eu un délai entre la prière de Mo</w:t>
      </w:r>
      <w:r w:rsidR="00FA284B" w:rsidRPr="00344053">
        <w:rPr>
          <w:rFonts w:asciiTheme="majorBidi" w:hAnsiTheme="majorBidi" w:cstheme="majorBidi"/>
          <w:color w:val="000000"/>
          <w:sz w:val="20"/>
          <w:szCs w:val="20"/>
        </w:rPr>
        <w:t>s</w:t>
      </w:r>
      <w:r w:rsidRPr="00344053">
        <w:rPr>
          <w:rFonts w:asciiTheme="majorBidi" w:hAnsiTheme="majorBidi" w:cstheme="majorBidi"/>
          <w:color w:val="000000"/>
          <w:sz w:val="20"/>
          <w:szCs w:val="20"/>
        </w:rPr>
        <w:t>h</w:t>
      </w:r>
      <w:r w:rsidR="00FA284B" w:rsidRPr="00344053">
        <w:rPr>
          <w:rFonts w:asciiTheme="majorBidi" w:hAnsiTheme="majorBidi" w:cstheme="majorBidi"/>
          <w:color w:val="000000"/>
          <w:sz w:val="20"/>
          <w:szCs w:val="20"/>
        </w:rPr>
        <w:t>e</w:t>
      </w:r>
      <w:r w:rsidRPr="00344053">
        <w:rPr>
          <w:rFonts w:asciiTheme="majorBidi" w:hAnsiTheme="majorBidi" w:cstheme="majorBidi"/>
          <w:color w:val="000000"/>
          <w:sz w:val="20"/>
          <w:szCs w:val="20"/>
        </w:rPr>
        <w:t xml:space="preserve"> et son accomplissement. En effet, c'est le seul fléau où nous constatons un tel retard. Le nom d</w:t>
      </w:r>
      <w:r w:rsidR="00FA284B" w:rsidRPr="00344053">
        <w:rPr>
          <w:rFonts w:asciiTheme="majorBidi" w:hAnsiTheme="majorBidi" w:cstheme="majorBidi"/>
          <w:color w:val="000000"/>
          <w:sz w:val="20"/>
          <w:szCs w:val="20"/>
        </w:rPr>
        <w:t>’</w:t>
      </w:r>
      <w:r w:rsidRPr="00344053">
        <w:rPr>
          <w:rFonts w:asciiTheme="majorBidi" w:hAnsiTheme="majorBidi" w:cstheme="majorBidi"/>
          <w:color w:val="000000"/>
          <w:sz w:val="20"/>
          <w:szCs w:val="20"/>
        </w:rPr>
        <w:t xml:space="preserve">Hachem avait été invoqué mais rien ne s'était encore produit. Dans cette situation, la mention du nom de Hachem n’avait rien pour </w:t>
      </w:r>
      <w:r w:rsidR="00FA284B" w:rsidRPr="00344053">
        <w:rPr>
          <w:rFonts w:asciiTheme="majorBidi" w:hAnsiTheme="majorBidi" w:cstheme="majorBidi"/>
          <w:color w:val="000000"/>
          <w:sz w:val="20"/>
          <w:szCs w:val="20"/>
        </w:rPr>
        <w:t>s’y tenir</w:t>
      </w:r>
      <w:r w:rsidRPr="00344053">
        <w:rPr>
          <w:rFonts w:asciiTheme="majorBidi" w:hAnsiTheme="majorBidi" w:cstheme="majorBidi"/>
          <w:color w:val="000000"/>
          <w:sz w:val="20"/>
          <w:szCs w:val="20"/>
        </w:rPr>
        <w:t>. Les grenouilles croassèrent donc l</w:t>
      </w:r>
      <w:r w:rsidR="00FA284B" w:rsidRPr="00344053">
        <w:rPr>
          <w:rFonts w:asciiTheme="majorBidi" w:hAnsiTheme="majorBidi" w:cstheme="majorBidi"/>
          <w:color w:val="000000"/>
          <w:sz w:val="20"/>
          <w:szCs w:val="20"/>
        </w:rPr>
        <w:t>e</w:t>
      </w:r>
      <w:r w:rsidRPr="00344053">
        <w:rPr>
          <w:rFonts w:asciiTheme="majorBidi" w:hAnsiTheme="majorBidi" w:cstheme="majorBidi"/>
          <w:color w:val="000000"/>
          <w:sz w:val="20"/>
          <w:szCs w:val="20"/>
        </w:rPr>
        <w:t xml:space="preserve"> chan</w:t>
      </w:r>
      <w:r w:rsidR="00FA284B" w:rsidRPr="00344053">
        <w:rPr>
          <w:rFonts w:asciiTheme="majorBidi" w:hAnsiTheme="majorBidi" w:cstheme="majorBidi"/>
          <w:color w:val="000000"/>
          <w:sz w:val="20"/>
          <w:szCs w:val="20"/>
        </w:rPr>
        <w:t>t :</w:t>
      </w:r>
      <w:proofErr w:type="gramStart"/>
      <w:r w:rsidR="00FA284B" w:rsidRPr="00344053">
        <w:rPr>
          <w:rFonts w:asciiTheme="majorBidi" w:hAnsiTheme="majorBidi" w:cstheme="majorBidi"/>
          <w:color w:val="000000"/>
          <w:sz w:val="20"/>
          <w:szCs w:val="20"/>
        </w:rPr>
        <w:t xml:space="preserve"> </w:t>
      </w:r>
      <w:r w:rsidRPr="00344053">
        <w:rPr>
          <w:rFonts w:asciiTheme="majorBidi" w:hAnsiTheme="majorBidi" w:cstheme="majorBidi"/>
          <w:color w:val="000000"/>
          <w:sz w:val="20"/>
          <w:szCs w:val="20"/>
        </w:rPr>
        <w:t>«</w:t>
      </w:r>
      <w:r w:rsidRPr="00344053">
        <w:rPr>
          <w:rFonts w:asciiTheme="majorBidi" w:hAnsiTheme="majorBidi" w:cstheme="majorBidi"/>
          <w:i/>
          <w:iCs/>
          <w:color w:val="000000"/>
          <w:sz w:val="20"/>
          <w:szCs w:val="20"/>
        </w:rPr>
        <w:t>Béni</w:t>
      </w:r>
      <w:proofErr w:type="gramEnd"/>
      <w:r w:rsidRPr="00344053">
        <w:rPr>
          <w:rFonts w:asciiTheme="majorBidi" w:hAnsiTheme="majorBidi" w:cstheme="majorBidi"/>
          <w:i/>
          <w:iCs/>
          <w:color w:val="000000"/>
          <w:sz w:val="20"/>
          <w:szCs w:val="20"/>
        </w:rPr>
        <w:t xml:space="preserve"> soit le nom de son glorieux Royaume pour toujours et à </w:t>
      </w:r>
      <w:proofErr w:type="gramStart"/>
      <w:r w:rsidRPr="00344053">
        <w:rPr>
          <w:rFonts w:asciiTheme="majorBidi" w:hAnsiTheme="majorBidi" w:cstheme="majorBidi"/>
          <w:i/>
          <w:iCs/>
          <w:color w:val="000000"/>
          <w:sz w:val="20"/>
          <w:szCs w:val="20"/>
        </w:rPr>
        <w:t>jamais»</w:t>
      </w:r>
      <w:proofErr w:type="gramEnd"/>
      <w:r w:rsidRPr="00344053">
        <w:rPr>
          <w:rFonts w:asciiTheme="majorBidi" w:hAnsiTheme="majorBidi" w:cstheme="majorBidi"/>
          <w:i/>
          <w:iCs/>
          <w:color w:val="000000"/>
          <w:sz w:val="20"/>
          <w:szCs w:val="20"/>
        </w:rPr>
        <w:t>.</w:t>
      </w:r>
    </w:p>
    <w:p w:rsidR="001D0B58" w:rsidRPr="00344053" w:rsidRDefault="001D0B58" w:rsidP="001D0B58">
      <w:pPr>
        <w:autoSpaceDE w:val="0"/>
        <w:autoSpaceDN w:val="0"/>
        <w:adjustRightInd w:val="0"/>
        <w:jc w:val="both"/>
        <w:rPr>
          <w:rFonts w:asciiTheme="majorBidi" w:hAnsiTheme="majorBidi" w:cstheme="majorBidi"/>
          <w:i/>
          <w:iCs/>
          <w:color w:val="000000"/>
          <w:sz w:val="20"/>
          <w:szCs w:val="20"/>
        </w:rPr>
      </w:pPr>
    </w:p>
    <w:p w:rsidR="001D0B58" w:rsidRPr="00344053" w:rsidRDefault="001D0B58" w:rsidP="00FA284B">
      <w:pPr>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t xml:space="preserve"> La Torah de Parachat Chemot raconte l'asservissement des </w:t>
      </w:r>
      <w:r w:rsidRPr="00344053">
        <w:rPr>
          <w:rFonts w:asciiTheme="majorBidi" w:hAnsiTheme="majorBidi" w:cstheme="majorBidi"/>
          <w:i/>
          <w:iCs/>
          <w:color w:val="000000"/>
          <w:sz w:val="20"/>
          <w:szCs w:val="20"/>
        </w:rPr>
        <w:t>Bne Israël</w:t>
      </w:r>
      <w:r w:rsidRPr="00344053">
        <w:rPr>
          <w:rFonts w:asciiTheme="majorBidi" w:hAnsiTheme="majorBidi" w:cstheme="majorBidi"/>
          <w:color w:val="000000"/>
          <w:sz w:val="20"/>
          <w:szCs w:val="20"/>
        </w:rPr>
        <w:t xml:space="preserve"> en Égypte, qui commença lorsque Pharaon s'inquiéta de la croissance rapide des </w:t>
      </w:r>
      <w:r w:rsidR="00FA284B" w:rsidRPr="00344053">
        <w:rPr>
          <w:rFonts w:asciiTheme="majorBidi" w:hAnsiTheme="majorBidi" w:cstheme="majorBidi"/>
          <w:color w:val="000000"/>
          <w:sz w:val="20"/>
          <w:szCs w:val="20"/>
        </w:rPr>
        <w:t>Hébreux</w:t>
      </w:r>
      <w:r w:rsidRPr="00344053">
        <w:rPr>
          <w:rFonts w:asciiTheme="majorBidi" w:hAnsiTheme="majorBidi" w:cstheme="majorBidi"/>
          <w:color w:val="000000"/>
          <w:sz w:val="20"/>
          <w:szCs w:val="20"/>
        </w:rPr>
        <w:t xml:space="preserve">. Il a exprimé à ses conseillers sa crainte que si le pays devait faire face à une guerre contre une nation ennemie, les Israélites pourraient se retourner contre l’Égypte et rejoindre les forces ennemies. Et ainsi, Pharaon a </w:t>
      </w:r>
      <w:r w:rsidR="00FA284B" w:rsidRPr="00344053">
        <w:rPr>
          <w:rFonts w:asciiTheme="majorBidi" w:hAnsiTheme="majorBidi" w:cstheme="majorBidi"/>
          <w:color w:val="000000"/>
          <w:sz w:val="20"/>
          <w:szCs w:val="20"/>
        </w:rPr>
        <w:t xml:space="preserve">alors </w:t>
      </w:r>
      <w:r w:rsidRPr="00344053">
        <w:rPr>
          <w:rFonts w:asciiTheme="majorBidi" w:hAnsiTheme="majorBidi" w:cstheme="majorBidi"/>
          <w:color w:val="000000"/>
          <w:sz w:val="20"/>
          <w:szCs w:val="20"/>
        </w:rPr>
        <w:t xml:space="preserve">décidé d'asservir les </w:t>
      </w:r>
      <w:r w:rsidRPr="00344053">
        <w:rPr>
          <w:rFonts w:asciiTheme="majorBidi" w:hAnsiTheme="majorBidi" w:cstheme="majorBidi"/>
          <w:i/>
          <w:iCs/>
          <w:color w:val="000000"/>
          <w:sz w:val="20"/>
          <w:szCs w:val="20"/>
        </w:rPr>
        <w:t>Bne Israël</w:t>
      </w:r>
      <w:r w:rsidRPr="00344053">
        <w:rPr>
          <w:rFonts w:asciiTheme="majorBidi" w:hAnsiTheme="majorBidi" w:cstheme="majorBidi"/>
          <w:color w:val="000000"/>
          <w:sz w:val="20"/>
          <w:szCs w:val="20"/>
        </w:rPr>
        <w:t xml:space="preserve"> dans une tentative de freiner leur croissance démographique et de les maintenir impuissants. La Guemara Sota (11a) commente que Pharaon fut le premier à proposer l'idée de persécuter les </w:t>
      </w:r>
      <w:r w:rsidRPr="00344053">
        <w:rPr>
          <w:rFonts w:asciiTheme="majorBidi" w:hAnsiTheme="majorBidi" w:cstheme="majorBidi"/>
          <w:i/>
          <w:iCs/>
          <w:color w:val="000000"/>
          <w:sz w:val="20"/>
          <w:szCs w:val="20"/>
        </w:rPr>
        <w:t>Bne Israël</w:t>
      </w:r>
      <w:r w:rsidRPr="00344053">
        <w:rPr>
          <w:rFonts w:asciiTheme="majorBidi" w:hAnsiTheme="majorBidi" w:cstheme="majorBidi"/>
          <w:color w:val="000000"/>
          <w:sz w:val="20"/>
          <w:szCs w:val="20"/>
        </w:rPr>
        <w:t xml:space="preserve">, il fut </w:t>
      </w:r>
      <w:r w:rsidR="00FA284B" w:rsidRPr="00344053">
        <w:rPr>
          <w:rFonts w:asciiTheme="majorBidi" w:hAnsiTheme="majorBidi" w:cstheme="majorBidi"/>
          <w:color w:val="000000"/>
          <w:sz w:val="20"/>
          <w:szCs w:val="20"/>
        </w:rPr>
        <w:t xml:space="preserve">donc </w:t>
      </w:r>
      <w:r w:rsidRPr="00344053">
        <w:rPr>
          <w:rFonts w:asciiTheme="majorBidi" w:hAnsiTheme="majorBidi" w:cstheme="majorBidi"/>
          <w:color w:val="000000"/>
          <w:sz w:val="20"/>
          <w:szCs w:val="20"/>
        </w:rPr>
        <w:t xml:space="preserve">le premier à subir le châtiment infligé à </w:t>
      </w:r>
      <w:proofErr w:type="gramStart"/>
      <w:r w:rsidRPr="00344053">
        <w:rPr>
          <w:rFonts w:asciiTheme="majorBidi" w:hAnsiTheme="majorBidi" w:cstheme="majorBidi"/>
          <w:color w:val="000000"/>
          <w:sz w:val="20"/>
          <w:szCs w:val="20"/>
        </w:rPr>
        <w:t>l'Égypte:</w:t>
      </w:r>
      <w:proofErr w:type="gramEnd"/>
      <w:r w:rsidRPr="00344053">
        <w:rPr>
          <w:rFonts w:asciiTheme="majorBidi" w:hAnsiTheme="majorBidi" w:cstheme="majorBidi"/>
          <w:color w:val="000000"/>
          <w:sz w:val="20"/>
          <w:szCs w:val="20"/>
        </w:rPr>
        <w:t xml:space="preserve"> "</w:t>
      </w:r>
      <w:r w:rsidRPr="00344053">
        <w:rPr>
          <w:rFonts w:asciiTheme="majorBidi" w:hAnsiTheme="majorBidi" w:cstheme="majorBidi"/>
          <w:i/>
          <w:iCs/>
          <w:color w:val="000000"/>
          <w:sz w:val="20"/>
          <w:szCs w:val="20"/>
        </w:rPr>
        <w:t xml:space="preserve">Il fut le premier à introduire l'idée ... Par conséquent, il fut puni d'abord, comme il est </w:t>
      </w:r>
      <w:proofErr w:type="gramStart"/>
      <w:r w:rsidRPr="00344053">
        <w:rPr>
          <w:rFonts w:asciiTheme="majorBidi" w:hAnsiTheme="majorBidi" w:cstheme="majorBidi"/>
          <w:i/>
          <w:iCs/>
          <w:color w:val="000000"/>
          <w:sz w:val="20"/>
          <w:szCs w:val="20"/>
        </w:rPr>
        <w:t>dit:</w:t>
      </w:r>
      <w:proofErr w:type="gramEnd"/>
      <w:r w:rsidRPr="00344053">
        <w:rPr>
          <w:rFonts w:asciiTheme="majorBidi" w:hAnsiTheme="majorBidi" w:cstheme="majorBidi"/>
          <w:i/>
          <w:iCs/>
          <w:color w:val="000000"/>
          <w:sz w:val="20"/>
          <w:szCs w:val="20"/>
        </w:rPr>
        <w:t xml:space="preserve"> </w:t>
      </w:r>
      <w:proofErr w:type="gramStart"/>
      <w:r w:rsidRPr="00344053">
        <w:rPr>
          <w:rFonts w:asciiTheme="majorBidi" w:hAnsiTheme="majorBidi" w:cstheme="majorBidi"/>
          <w:i/>
          <w:iCs/>
          <w:color w:val="000000"/>
          <w:sz w:val="20"/>
          <w:szCs w:val="20"/>
        </w:rPr>
        <w:t>'[</w:t>
      </w:r>
      <w:proofErr w:type="gramEnd"/>
      <w:r w:rsidRPr="00344053">
        <w:rPr>
          <w:rFonts w:asciiTheme="majorBidi" w:hAnsiTheme="majorBidi" w:cstheme="majorBidi"/>
          <w:i/>
          <w:iCs/>
          <w:color w:val="000000"/>
          <w:sz w:val="20"/>
          <w:szCs w:val="20"/>
        </w:rPr>
        <w:t xml:space="preserve">Les grenouilles se lèveront] sur vous, votre nation et tous vos serviteurs' </w:t>
      </w:r>
      <w:r w:rsidRPr="00344053">
        <w:rPr>
          <w:rFonts w:asciiTheme="majorBidi" w:hAnsiTheme="majorBidi" w:cstheme="majorBidi"/>
          <w:color w:val="000000"/>
          <w:sz w:val="20"/>
          <w:szCs w:val="20"/>
        </w:rPr>
        <w:t xml:space="preserve">(Chemot </w:t>
      </w:r>
      <w:proofErr w:type="gramStart"/>
      <w:r w:rsidRPr="00344053">
        <w:rPr>
          <w:rFonts w:asciiTheme="majorBidi" w:hAnsiTheme="majorBidi" w:cstheme="majorBidi"/>
          <w:color w:val="000000"/>
          <w:sz w:val="20"/>
          <w:szCs w:val="20"/>
        </w:rPr>
        <w:t>7:</w:t>
      </w:r>
      <w:proofErr w:type="gramEnd"/>
      <w:r w:rsidRPr="00344053">
        <w:rPr>
          <w:rFonts w:asciiTheme="majorBidi" w:hAnsiTheme="majorBidi" w:cstheme="majorBidi"/>
          <w:color w:val="000000"/>
          <w:sz w:val="20"/>
          <w:szCs w:val="20"/>
        </w:rPr>
        <w:t xml:space="preserve">29). </w:t>
      </w:r>
    </w:p>
    <w:p w:rsidR="001D0B58" w:rsidRPr="00344053" w:rsidRDefault="001D0B58" w:rsidP="001D0B58">
      <w:pPr>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t xml:space="preserve">En avertissant Pharaon de la plaie des grenouilles, Moshe a prédit l'attaque des grenouilles sur Pharaon avant leur invasion du reste de l’Égypte. Pharaon fut le premier à recevoir cette punition, affirme la Guemara, parce qu'il fut le premier à recommander l'asservissement des </w:t>
      </w:r>
      <w:r w:rsidRPr="00344053">
        <w:rPr>
          <w:rFonts w:asciiTheme="majorBidi" w:hAnsiTheme="majorBidi" w:cstheme="majorBidi"/>
          <w:i/>
          <w:iCs/>
          <w:color w:val="000000"/>
          <w:sz w:val="20"/>
          <w:szCs w:val="20"/>
        </w:rPr>
        <w:t>Bne Israël</w:t>
      </w:r>
      <w:r w:rsidRPr="00344053">
        <w:rPr>
          <w:rFonts w:asciiTheme="majorBidi" w:hAnsiTheme="majorBidi" w:cstheme="majorBidi"/>
          <w:color w:val="000000"/>
          <w:sz w:val="20"/>
          <w:szCs w:val="20"/>
        </w:rPr>
        <w:t xml:space="preserve">. </w:t>
      </w:r>
    </w:p>
    <w:p w:rsidR="001D0B58" w:rsidRPr="00344053" w:rsidRDefault="001D0B58" w:rsidP="001D0B58">
      <w:pPr>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t xml:space="preserve">Quel rapport pourrait-il y avoir entre la plaie particulière des grenouilles et l'introduction par Pharaon de l'idée d'asservir les </w:t>
      </w:r>
      <w:r w:rsidRPr="00344053">
        <w:rPr>
          <w:rFonts w:asciiTheme="majorBidi" w:hAnsiTheme="majorBidi" w:cstheme="majorBidi"/>
          <w:i/>
          <w:iCs/>
          <w:color w:val="000000"/>
          <w:sz w:val="20"/>
          <w:szCs w:val="20"/>
        </w:rPr>
        <w:t>Bne Israël</w:t>
      </w:r>
      <w:r w:rsidRPr="00344053">
        <w:rPr>
          <w:rFonts w:asciiTheme="majorBidi" w:hAnsiTheme="majorBidi" w:cstheme="majorBidi"/>
          <w:color w:val="000000"/>
          <w:sz w:val="20"/>
          <w:szCs w:val="20"/>
        </w:rPr>
        <w:t xml:space="preserve"> ? Pourquoi son initiation à ce concept le rendait-il digne d'être le premier à être puni spécifiquement par les grenouilles ? </w:t>
      </w:r>
    </w:p>
    <w:p w:rsidR="001D0B58" w:rsidRPr="00344053" w:rsidRDefault="001D0B58" w:rsidP="001D0B58">
      <w:pPr>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b/>
          <w:bCs/>
          <w:color w:val="000000"/>
          <w:sz w:val="20"/>
          <w:szCs w:val="20"/>
        </w:rPr>
        <w:t xml:space="preserve">Rav Yehouda </w:t>
      </w:r>
      <w:proofErr w:type="spellStart"/>
      <w:r w:rsidRPr="00344053">
        <w:rPr>
          <w:rFonts w:asciiTheme="majorBidi" w:hAnsiTheme="majorBidi" w:cstheme="majorBidi"/>
          <w:b/>
          <w:bCs/>
          <w:color w:val="000000"/>
          <w:sz w:val="20"/>
          <w:szCs w:val="20"/>
        </w:rPr>
        <w:t>Leib</w:t>
      </w:r>
      <w:proofErr w:type="spellEnd"/>
      <w:r w:rsidRPr="00344053">
        <w:rPr>
          <w:rFonts w:asciiTheme="majorBidi" w:hAnsiTheme="majorBidi" w:cstheme="majorBidi"/>
          <w:b/>
          <w:bCs/>
          <w:color w:val="000000"/>
          <w:sz w:val="20"/>
          <w:szCs w:val="20"/>
        </w:rPr>
        <w:t xml:space="preserve"> Ginsburg</w:t>
      </w:r>
      <w:r w:rsidRPr="00344053">
        <w:rPr>
          <w:rFonts w:asciiTheme="majorBidi" w:hAnsiTheme="majorBidi" w:cstheme="majorBidi"/>
          <w:color w:val="000000"/>
          <w:sz w:val="20"/>
          <w:szCs w:val="20"/>
        </w:rPr>
        <w:t xml:space="preserve">, dans son </w:t>
      </w:r>
      <w:r w:rsidRPr="00344053">
        <w:rPr>
          <w:rFonts w:asciiTheme="majorBidi" w:hAnsiTheme="majorBidi" w:cstheme="majorBidi"/>
          <w:i/>
          <w:iCs/>
          <w:color w:val="000000"/>
          <w:sz w:val="20"/>
          <w:szCs w:val="20"/>
        </w:rPr>
        <w:t>Yalkout Yehouda</w:t>
      </w:r>
      <w:r w:rsidRPr="00344053">
        <w:rPr>
          <w:rFonts w:asciiTheme="majorBidi" w:hAnsiTheme="majorBidi" w:cstheme="majorBidi"/>
          <w:color w:val="000000"/>
          <w:sz w:val="20"/>
          <w:szCs w:val="20"/>
        </w:rPr>
        <w:t>, suggère que la Guemara cherche ici à faire une comparaison entre le bruit produit par les grenouilles et le</w:t>
      </w:r>
      <w:proofErr w:type="gramStart"/>
      <w:r w:rsidRPr="00344053">
        <w:rPr>
          <w:rFonts w:asciiTheme="majorBidi" w:hAnsiTheme="majorBidi" w:cstheme="majorBidi"/>
          <w:color w:val="000000"/>
          <w:sz w:val="20"/>
          <w:szCs w:val="20"/>
        </w:rPr>
        <w:t xml:space="preserve"> «bruit</w:t>
      </w:r>
      <w:proofErr w:type="gramEnd"/>
      <w:r w:rsidRPr="00344053">
        <w:rPr>
          <w:rFonts w:asciiTheme="majorBidi" w:hAnsiTheme="majorBidi" w:cstheme="majorBidi"/>
          <w:color w:val="000000"/>
          <w:sz w:val="20"/>
          <w:szCs w:val="20"/>
        </w:rPr>
        <w:t xml:space="preserve">» fait par Pharaon dans ses soupçons infondés. Le </w:t>
      </w:r>
      <w:r w:rsidRPr="00344053">
        <w:rPr>
          <w:rFonts w:asciiTheme="majorBidi" w:hAnsiTheme="majorBidi" w:cstheme="majorBidi"/>
          <w:i/>
          <w:iCs/>
          <w:color w:val="000000"/>
          <w:sz w:val="20"/>
          <w:szCs w:val="20"/>
        </w:rPr>
        <w:t>Midrash Tanchouma</w:t>
      </w:r>
      <w:r w:rsidRPr="00344053">
        <w:rPr>
          <w:rFonts w:asciiTheme="majorBidi" w:hAnsiTheme="majorBidi" w:cstheme="majorBidi"/>
          <w:color w:val="000000"/>
          <w:sz w:val="20"/>
          <w:szCs w:val="20"/>
        </w:rPr>
        <w:t xml:space="preserve"> (dans Parachat Bo) commente que l'aspect le plus insupportable de la p</w:t>
      </w:r>
      <w:r w:rsidR="00FA284B" w:rsidRPr="00344053">
        <w:rPr>
          <w:rFonts w:asciiTheme="majorBidi" w:hAnsiTheme="majorBidi" w:cstheme="majorBidi"/>
          <w:color w:val="000000"/>
          <w:sz w:val="20"/>
          <w:szCs w:val="20"/>
        </w:rPr>
        <w:t>lai</w:t>
      </w:r>
      <w:r w:rsidRPr="00344053">
        <w:rPr>
          <w:rFonts w:asciiTheme="majorBidi" w:hAnsiTheme="majorBidi" w:cstheme="majorBidi"/>
          <w:color w:val="000000"/>
          <w:sz w:val="20"/>
          <w:szCs w:val="20"/>
        </w:rPr>
        <w:t>e des grenouilles était le croassement incessant et bruyant que les Égyptiens entendaient à toute heure, jour et nuit. Pharaon fut le premier à souffrir de ce bruit parce qu'il fut le premier à faire du «</w:t>
      </w:r>
      <w:r w:rsidR="00654D31" w:rsidRPr="00344053">
        <w:rPr>
          <w:rFonts w:asciiTheme="majorBidi" w:hAnsiTheme="majorBidi" w:cstheme="majorBidi"/>
          <w:color w:val="000000"/>
          <w:sz w:val="20"/>
          <w:szCs w:val="20"/>
        </w:rPr>
        <w:t xml:space="preserve"> </w:t>
      </w:r>
      <w:r w:rsidRPr="00344053">
        <w:rPr>
          <w:rFonts w:asciiTheme="majorBidi" w:hAnsiTheme="majorBidi" w:cstheme="majorBidi"/>
          <w:color w:val="000000"/>
          <w:sz w:val="20"/>
          <w:szCs w:val="20"/>
        </w:rPr>
        <w:t>bruit</w:t>
      </w:r>
      <w:r w:rsidR="00654D31" w:rsidRPr="00344053">
        <w:rPr>
          <w:rFonts w:asciiTheme="majorBidi" w:hAnsiTheme="majorBidi" w:cstheme="majorBidi"/>
          <w:color w:val="000000"/>
          <w:sz w:val="20"/>
          <w:szCs w:val="20"/>
        </w:rPr>
        <w:t xml:space="preserve"> </w:t>
      </w:r>
      <w:r w:rsidRPr="00344053">
        <w:rPr>
          <w:rFonts w:asciiTheme="majorBidi" w:hAnsiTheme="majorBidi" w:cstheme="majorBidi"/>
          <w:color w:val="000000"/>
          <w:sz w:val="20"/>
          <w:szCs w:val="20"/>
        </w:rPr>
        <w:t xml:space="preserve">» sur les </w:t>
      </w:r>
      <w:r w:rsidRPr="00344053">
        <w:rPr>
          <w:rFonts w:asciiTheme="majorBidi" w:hAnsiTheme="majorBidi" w:cstheme="majorBidi"/>
          <w:i/>
          <w:iCs/>
          <w:color w:val="000000"/>
          <w:sz w:val="20"/>
          <w:szCs w:val="20"/>
        </w:rPr>
        <w:t>Bne Israël</w:t>
      </w:r>
      <w:r w:rsidRPr="00344053">
        <w:rPr>
          <w:rFonts w:asciiTheme="majorBidi" w:hAnsiTheme="majorBidi" w:cstheme="majorBidi"/>
          <w:color w:val="000000"/>
          <w:sz w:val="20"/>
          <w:szCs w:val="20"/>
        </w:rPr>
        <w:t xml:space="preserve">, questionnant sans fondement leur allégeance à l'empire. </w:t>
      </w:r>
    </w:p>
    <w:p w:rsidR="001D0B58" w:rsidRPr="00344053" w:rsidRDefault="001D0B58" w:rsidP="001D0B58">
      <w:pPr>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t>Si c'est le cas, alors la Guemara souligne ici non pas la cruauté ou la suspicion de Pharaon en soi, mais plutôt le fait qu'il a fait un</w:t>
      </w:r>
      <w:proofErr w:type="gramStart"/>
      <w:r w:rsidRPr="00344053">
        <w:rPr>
          <w:rFonts w:asciiTheme="majorBidi" w:hAnsiTheme="majorBidi" w:cstheme="majorBidi"/>
          <w:color w:val="000000"/>
          <w:sz w:val="20"/>
          <w:szCs w:val="20"/>
        </w:rPr>
        <w:t xml:space="preserve"> «bruit</w:t>
      </w:r>
      <w:proofErr w:type="gramEnd"/>
      <w:r w:rsidRPr="00344053">
        <w:rPr>
          <w:rFonts w:asciiTheme="majorBidi" w:hAnsiTheme="majorBidi" w:cstheme="majorBidi"/>
          <w:color w:val="000000"/>
          <w:sz w:val="20"/>
          <w:szCs w:val="20"/>
        </w:rPr>
        <w:t>» inutile dans une période de</w:t>
      </w:r>
      <w:proofErr w:type="gramStart"/>
      <w:r w:rsidRPr="00344053">
        <w:rPr>
          <w:rFonts w:asciiTheme="majorBidi" w:hAnsiTheme="majorBidi" w:cstheme="majorBidi"/>
          <w:color w:val="000000"/>
          <w:sz w:val="20"/>
          <w:szCs w:val="20"/>
        </w:rPr>
        <w:t xml:space="preserve"> «silence</w:t>
      </w:r>
      <w:proofErr w:type="gramEnd"/>
      <w:r w:rsidRPr="00344053">
        <w:rPr>
          <w:rFonts w:asciiTheme="majorBidi" w:hAnsiTheme="majorBidi" w:cstheme="majorBidi"/>
          <w:color w:val="000000"/>
          <w:sz w:val="20"/>
          <w:szCs w:val="20"/>
        </w:rPr>
        <w:t xml:space="preserve">».  </w:t>
      </w:r>
    </w:p>
    <w:p w:rsidR="001D0B58" w:rsidRPr="00344053" w:rsidRDefault="001D0B58" w:rsidP="00411AF2">
      <w:pPr>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t xml:space="preserve">L'arrangement d'avoir les </w:t>
      </w:r>
      <w:r w:rsidRPr="00344053">
        <w:rPr>
          <w:rFonts w:asciiTheme="majorBidi" w:hAnsiTheme="majorBidi" w:cstheme="majorBidi"/>
          <w:i/>
          <w:iCs/>
          <w:color w:val="000000"/>
          <w:sz w:val="20"/>
          <w:szCs w:val="20"/>
        </w:rPr>
        <w:t>Bne Israël</w:t>
      </w:r>
      <w:r w:rsidRPr="00344053">
        <w:rPr>
          <w:rFonts w:asciiTheme="majorBidi" w:hAnsiTheme="majorBidi" w:cstheme="majorBidi"/>
          <w:color w:val="000000"/>
          <w:sz w:val="20"/>
          <w:szCs w:val="20"/>
        </w:rPr>
        <w:t xml:space="preserve"> vivants comme une tribu distincte au sein des frontières de l’Égypte fonctionnait bien. La situation était "calme" ; les </w:t>
      </w:r>
      <w:r w:rsidRPr="00344053">
        <w:rPr>
          <w:rFonts w:asciiTheme="majorBidi" w:hAnsiTheme="majorBidi" w:cstheme="majorBidi"/>
          <w:i/>
          <w:iCs/>
          <w:color w:val="000000"/>
          <w:sz w:val="20"/>
          <w:szCs w:val="20"/>
        </w:rPr>
        <w:t>Bne Israël</w:t>
      </w:r>
      <w:r w:rsidRPr="00344053">
        <w:rPr>
          <w:rFonts w:asciiTheme="majorBidi" w:hAnsiTheme="majorBidi" w:cstheme="majorBidi"/>
          <w:color w:val="000000"/>
          <w:sz w:val="20"/>
          <w:szCs w:val="20"/>
        </w:rPr>
        <w:t xml:space="preserve"> n'ont pas dérangé ou menacé les Égyptiens, et ils ont vécu dans l'harmonie pacifique aux côtés de la population indigène.</w:t>
      </w:r>
      <w:r w:rsidR="00654D31" w:rsidRPr="00344053">
        <w:rPr>
          <w:rFonts w:asciiTheme="majorBidi" w:hAnsiTheme="majorBidi" w:cstheme="majorBidi"/>
          <w:color w:val="000000"/>
          <w:sz w:val="20"/>
          <w:szCs w:val="20"/>
        </w:rPr>
        <w:t xml:space="preserve"> </w:t>
      </w:r>
      <w:r w:rsidRPr="00344053">
        <w:rPr>
          <w:rFonts w:asciiTheme="majorBidi" w:hAnsiTheme="majorBidi" w:cstheme="majorBidi"/>
          <w:color w:val="000000"/>
          <w:sz w:val="20"/>
          <w:szCs w:val="20"/>
        </w:rPr>
        <w:t>Au-delà de ses autres crimes, Pharaon "a troublé la paix</w:t>
      </w:r>
      <w:proofErr w:type="gramStart"/>
      <w:r w:rsidRPr="00344053">
        <w:rPr>
          <w:rFonts w:asciiTheme="majorBidi" w:hAnsiTheme="majorBidi" w:cstheme="majorBidi"/>
          <w:color w:val="000000"/>
          <w:sz w:val="20"/>
          <w:szCs w:val="20"/>
        </w:rPr>
        <w:t>";</w:t>
      </w:r>
      <w:proofErr w:type="gramEnd"/>
      <w:r w:rsidRPr="00344053">
        <w:rPr>
          <w:rFonts w:asciiTheme="majorBidi" w:hAnsiTheme="majorBidi" w:cstheme="majorBidi"/>
          <w:color w:val="000000"/>
          <w:sz w:val="20"/>
          <w:szCs w:val="20"/>
        </w:rPr>
        <w:t xml:space="preserve"> il a sonné une sirène inutilement.  Il a inventé un problème dans une situation qui n'était pas problématique et a transformé un arrangement acceptable en une crise brûlante qui exigeait une action drastique. Bien sûr, Pharaon était coupable de beaucoup d'offenses </w:t>
      </w:r>
      <w:r w:rsidRPr="00344053">
        <w:rPr>
          <w:rFonts w:asciiTheme="majorBidi" w:hAnsiTheme="majorBidi" w:cstheme="majorBidi"/>
          <w:color w:val="000000"/>
          <w:sz w:val="20"/>
          <w:szCs w:val="20"/>
        </w:rPr>
        <w:lastRenderedPageBreak/>
        <w:t xml:space="preserve">beaucoup plus graves, soumettant tout un secteur de citoyens respectueux de la loi à la brutalité indicible et à la mort.  Mais </w:t>
      </w:r>
      <w:r w:rsidRPr="00344053">
        <w:rPr>
          <w:rFonts w:asciiTheme="majorBidi" w:hAnsiTheme="majorBidi" w:cstheme="majorBidi"/>
          <w:i/>
          <w:iCs/>
          <w:color w:val="000000"/>
          <w:sz w:val="20"/>
          <w:szCs w:val="20"/>
        </w:rPr>
        <w:t xml:space="preserve">Chazal </w:t>
      </w:r>
      <w:proofErr w:type="gramStart"/>
      <w:r w:rsidRPr="00344053">
        <w:rPr>
          <w:rFonts w:asciiTheme="majorBidi" w:hAnsiTheme="majorBidi" w:cstheme="majorBidi"/>
          <w:i/>
          <w:iCs/>
          <w:color w:val="000000"/>
          <w:sz w:val="20"/>
          <w:szCs w:val="20"/>
        </w:rPr>
        <w:t>ont</w:t>
      </w:r>
      <w:proofErr w:type="gramEnd"/>
      <w:r w:rsidRPr="00344053">
        <w:rPr>
          <w:rFonts w:asciiTheme="majorBidi" w:hAnsiTheme="majorBidi" w:cstheme="majorBidi"/>
          <w:color w:val="000000"/>
          <w:sz w:val="20"/>
          <w:szCs w:val="20"/>
        </w:rPr>
        <w:t xml:space="preserve"> trouvé utile d'attirer notre attention sur le méfait relativement mineur qui a déclenché le processus de la servitude égyptienne. Les Sages nous instruisent d'éviter de faire du</w:t>
      </w:r>
      <w:proofErr w:type="gramStart"/>
      <w:r w:rsidRPr="00344053">
        <w:rPr>
          <w:rFonts w:asciiTheme="majorBidi" w:hAnsiTheme="majorBidi" w:cstheme="majorBidi"/>
          <w:color w:val="000000"/>
          <w:sz w:val="20"/>
          <w:szCs w:val="20"/>
        </w:rPr>
        <w:t xml:space="preserve"> «bruit</w:t>
      </w:r>
      <w:proofErr w:type="gramEnd"/>
      <w:r w:rsidRPr="00344053">
        <w:rPr>
          <w:rFonts w:asciiTheme="majorBidi" w:hAnsiTheme="majorBidi" w:cstheme="majorBidi"/>
          <w:color w:val="000000"/>
          <w:sz w:val="20"/>
          <w:szCs w:val="20"/>
        </w:rPr>
        <w:t>» inutile</w:t>
      </w:r>
      <w:r w:rsidR="00654D31" w:rsidRPr="00344053">
        <w:rPr>
          <w:rFonts w:asciiTheme="majorBidi" w:hAnsiTheme="majorBidi" w:cstheme="majorBidi"/>
          <w:color w:val="000000"/>
          <w:sz w:val="20"/>
          <w:szCs w:val="20"/>
        </w:rPr>
        <w:t>ment</w:t>
      </w:r>
      <w:r w:rsidRPr="00344053">
        <w:rPr>
          <w:rFonts w:asciiTheme="majorBidi" w:hAnsiTheme="majorBidi" w:cstheme="majorBidi"/>
          <w:color w:val="000000"/>
          <w:sz w:val="20"/>
          <w:szCs w:val="20"/>
        </w:rPr>
        <w:t>. Les gens ont parfois tendance à se promouvoir eux-mêmes en trouvant des problèmes dans une situation généralement acceptable, en inventant une crise qu'ils peuvent alors éclater pour la résoudre. La Guemara nous enseigne à permettre aux situations "calmes" de rester "silencieuses"</w:t>
      </w:r>
      <w:r w:rsidR="00654D31" w:rsidRPr="00344053">
        <w:rPr>
          <w:rFonts w:asciiTheme="majorBidi" w:hAnsiTheme="majorBidi" w:cstheme="majorBidi"/>
          <w:color w:val="000000"/>
          <w:sz w:val="20"/>
          <w:szCs w:val="20"/>
        </w:rPr>
        <w:t xml:space="preserve"> sans faire de buzz</w:t>
      </w:r>
      <w:r w:rsidRPr="00344053">
        <w:rPr>
          <w:rFonts w:asciiTheme="majorBidi" w:hAnsiTheme="majorBidi" w:cstheme="majorBidi"/>
          <w:color w:val="000000"/>
          <w:sz w:val="20"/>
          <w:szCs w:val="20"/>
        </w:rPr>
        <w:t xml:space="preserve">. Il y a beaucoup de problèmes réels qui exigent notre attention, et nous ne devrions donc pas chercher des problèmes qui n'existent pas pour que nous puissions les résoudre. </w:t>
      </w:r>
    </w:p>
    <w:p w:rsidR="00B9521F" w:rsidRPr="00344053" w:rsidRDefault="00B9521F" w:rsidP="00B9521F">
      <w:pPr>
        <w:tabs>
          <w:tab w:val="left" w:pos="360"/>
        </w:tabs>
        <w:autoSpaceDE w:val="0"/>
        <w:autoSpaceDN w:val="0"/>
        <w:adjustRightInd w:val="0"/>
        <w:jc w:val="center"/>
        <w:rPr>
          <w:rFonts w:asciiTheme="majorBidi" w:hAnsiTheme="majorBidi" w:cstheme="majorBidi"/>
          <w:color w:val="000000"/>
          <w:sz w:val="20"/>
          <w:szCs w:val="20"/>
        </w:rPr>
      </w:pPr>
      <w:proofErr w:type="gramStart"/>
      <w:r w:rsidRPr="00344053">
        <w:rPr>
          <w:rFonts w:asciiTheme="majorBidi" w:hAnsiTheme="majorBidi" w:cstheme="majorBidi"/>
          <w:color w:val="000000"/>
          <w:sz w:val="20"/>
          <w:szCs w:val="20"/>
        </w:rPr>
        <w:t>«</w:t>
      </w:r>
      <w:r w:rsidRPr="00344053">
        <w:rPr>
          <w:rFonts w:asciiTheme="majorBidi" w:hAnsiTheme="majorBidi" w:cstheme="majorBidi"/>
          <w:i/>
          <w:iCs/>
          <w:color w:val="000000"/>
          <w:sz w:val="20"/>
          <w:szCs w:val="20"/>
        </w:rPr>
        <w:t>Le</w:t>
      </w:r>
      <w:proofErr w:type="gramEnd"/>
      <w:r w:rsidRPr="00344053">
        <w:rPr>
          <w:rFonts w:asciiTheme="majorBidi" w:hAnsiTheme="majorBidi" w:cstheme="majorBidi"/>
          <w:i/>
          <w:iCs/>
          <w:color w:val="000000"/>
          <w:sz w:val="20"/>
          <w:szCs w:val="20"/>
        </w:rPr>
        <w:t xml:space="preserve"> fleuve grouillera de grenouilles… et dans vos fours</w:t>
      </w:r>
      <w:proofErr w:type="gramStart"/>
      <w:r w:rsidRPr="00344053">
        <w:rPr>
          <w:rFonts w:asciiTheme="majorBidi" w:hAnsiTheme="majorBidi" w:cstheme="majorBidi"/>
          <w:color w:val="000000"/>
          <w:sz w:val="20"/>
          <w:szCs w:val="20"/>
        </w:rPr>
        <w:t>.»</w:t>
      </w:r>
      <w:proofErr w:type="gramEnd"/>
      <w:r w:rsidRPr="00344053">
        <w:rPr>
          <w:rFonts w:asciiTheme="majorBidi" w:hAnsiTheme="majorBidi" w:cstheme="majorBidi"/>
          <w:color w:val="000000"/>
          <w:sz w:val="20"/>
          <w:szCs w:val="20"/>
        </w:rPr>
        <w:t xml:space="preserve"> (Chemot </w:t>
      </w:r>
      <w:proofErr w:type="gramStart"/>
      <w:r w:rsidRPr="00344053">
        <w:rPr>
          <w:rFonts w:asciiTheme="majorBidi" w:hAnsiTheme="majorBidi" w:cstheme="majorBidi"/>
          <w:color w:val="000000"/>
          <w:sz w:val="20"/>
          <w:szCs w:val="20"/>
        </w:rPr>
        <w:t>7:</w:t>
      </w:r>
      <w:proofErr w:type="gramEnd"/>
      <w:r w:rsidRPr="00344053">
        <w:rPr>
          <w:rFonts w:asciiTheme="majorBidi" w:hAnsiTheme="majorBidi" w:cstheme="majorBidi"/>
          <w:color w:val="000000"/>
          <w:sz w:val="20"/>
          <w:szCs w:val="20"/>
        </w:rPr>
        <w:t>28)</w:t>
      </w:r>
    </w:p>
    <w:p w:rsidR="00B9521F" w:rsidRPr="00344053" w:rsidRDefault="00B9521F" w:rsidP="00B9521F">
      <w:pPr>
        <w:tabs>
          <w:tab w:val="left" w:pos="360"/>
        </w:tabs>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t>Lorsque Hachem a provoqué en Égypte une invasion de grenouilles, (plaies des grenouilles : parce que les Égyptiens ont forcé leurs esclaves juifs à leur apporter de la vermine pour leur amusement</w:t>
      </w:r>
      <w:r w:rsidR="009C2E1D" w:rsidRPr="00344053">
        <w:rPr>
          <w:rFonts w:asciiTheme="majorBidi" w:hAnsiTheme="majorBidi" w:cstheme="majorBidi"/>
          <w:color w:val="000000"/>
          <w:sz w:val="20"/>
          <w:szCs w:val="20"/>
        </w:rPr>
        <w:t xml:space="preserve">, </w:t>
      </w:r>
      <w:r w:rsidR="009C2E1D" w:rsidRPr="00344053">
        <w:rPr>
          <w:rFonts w:asciiTheme="majorBidi" w:eastAsia="Times New Roman" w:hAnsiTheme="majorBidi" w:cstheme="majorBidi"/>
          <w:color w:val="000000"/>
          <w:sz w:val="20"/>
          <w:szCs w:val="20"/>
          <w:lang w:eastAsia="fr-FR"/>
        </w:rPr>
        <w:t xml:space="preserve">ou selon un autre commentaire les </w:t>
      </w:r>
      <w:proofErr w:type="spellStart"/>
      <w:r w:rsidR="009C2E1D" w:rsidRPr="00344053">
        <w:rPr>
          <w:rFonts w:asciiTheme="majorBidi" w:eastAsia="Times New Roman" w:hAnsiTheme="majorBidi" w:cstheme="majorBidi"/>
          <w:color w:val="000000"/>
          <w:sz w:val="20"/>
          <w:szCs w:val="20"/>
          <w:lang w:eastAsia="fr-FR"/>
        </w:rPr>
        <w:t>Tzefardéïm</w:t>
      </w:r>
      <w:proofErr w:type="spellEnd"/>
      <w:r w:rsidR="009C2E1D" w:rsidRPr="00344053">
        <w:rPr>
          <w:rFonts w:asciiTheme="majorBidi" w:eastAsia="Times New Roman" w:hAnsiTheme="majorBidi" w:cstheme="majorBidi"/>
          <w:color w:val="000000"/>
          <w:sz w:val="20"/>
          <w:szCs w:val="20"/>
          <w:lang w:eastAsia="fr-FR"/>
        </w:rPr>
        <w:t xml:space="preserve">, les grenouilles sont venues parce que Pharaon avait déclaré : "Lo </w:t>
      </w:r>
      <w:proofErr w:type="spellStart"/>
      <w:r w:rsidR="009C2E1D" w:rsidRPr="00344053">
        <w:rPr>
          <w:rFonts w:asciiTheme="majorBidi" w:eastAsia="Times New Roman" w:hAnsiTheme="majorBidi" w:cstheme="majorBidi"/>
          <w:color w:val="000000"/>
          <w:sz w:val="20"/>
          <w:szCs w:val="20"/>
          <w:lang w:eastAsia="fr-FR"/>
        </w:rPr>
        <w:t>Yadati</w:t>
      </w:r>
      <w:proofErr w:type="spellEnd"/>
      <w:r w:rsidR="009C2E1D" w:rsidRPr="00344053">
        <w:rPr>
          <w:rFonts w:asciiTheme="majorBidi" w:eastAsia="Times New Roman" w:hAnsiTheme="majorBidi" w:cstheme="majorBidi"/>
          <w:color w:val="000000"/>
          <w:sz w:val="20"/>
          <w:szCs w:val="20"/>
          <w:lang w:eastAsia="fr-FR"/>
        </w:rPr>
        <w:t xml:space="preserve"> Et Hachem" : "Je ne connais pas Hachem" et que celles-ci avaient fait don de leur vie pour "Al </w:t>
      </w:r>
      <w:proofErr w:type="spellStart"/>
      <w:r w:rsidR="009C2E1D" w:rsidRPr="00344053">
        <w:rPr>
          <w:rFonts w:asciiTheme="majorBidi" w:eastAsia="Times New Roman" w:hAnsiTheme="majorBidi" w:cstheme="majorBidi"/>
          <w:color w:val="000000"/>
          <w:sz w:val="20"/>
          <w:szCs w:val="20"/>
          <w:lang w:eastAsia="fr-FR"/>
        </w:rPr>
        <w:t>Kidoush</w:t>
      </w:r>
      <w:proofErr w:type="spellEnd"/>
      <w:r w:rsidR="009C2E1D" w:rsidRPr="00344053">
        <w:rPr>
          <w:rFonts w:asciiTheme="majorBidi" w:eastAsia="Times New Roman" w:hAnsiTheme="majorBidi" w:cstheme="majorBidi"/>
          <w:color w:val="000000"/>
          <w:sz w:val="20"/>
          <w:szCs w:val="20"/>
          <w:lang w:eastAsia="fr-FR"/>
        </w:rPr>
        <w:t xml:space="preserve"> </w:t>
      </w:r>
      <w:proofErr w:type="spellStart"/>
      <w:r w:rsidR="009C2E1D" w:rsidRPr="00344053">
        <w:rPr>
          <w:rFonts w:asciiTheme="majorBidi" w:eastAsia="Times New Roman" w:hAnsiTheme="majorBidi" w:cstheme="majorBidi"/>
          <w:color w:val="000000"/>
          <w:sz w:val="20"/>
          <w:szCs w:val="20"/>
          <w:lang w:eastAsia="fr-FR"/>
        </w:rPr>
        <w:t>Shémo</w:t>
      </w:r>
      <w:proofErr w:type="spellEnd"/>
      <w:r w:rsidR="009C2E1D" w:rsidRPr="00344053">
        <w:rPr>
          <w:rFonts w:asciiTheme="majorBidi" w:eastAsia="Times New Roman" w:hAnsiTheme="majorBidi" w:cstheme="majorBidi"/>
          <w:color w:val="000000"/>
          <w:sz w:val="20"/>
          <w:szCs w:val="20"/>
          <w:lang w:eastAsia="fr-FR"/>
        </w:rPr>
        <w:t>", "pour sanctifier Son nom".</w:t>
      </w:r>
      <w:r w:rsidR="009C2E1D" w:rsidRPr="00344053">
        <w:rPr>
          <w:rFonts w:asciiTheme="majorBidi" w:hAnsiTheme="majorBidi" w:cstheme="majorBidi"/>
          <w:color w:val="000000"/>
          <w:sz w:val="20"/>
          <w:szCs w:val="20"/>
        </w:rPr>
        <w:t xml:space="preserve"> </w:t>
      </w:r>
      <w:r w:rsidRPr="00344053">
        <w:rPr>
          <w:rFonts w:asciiTheme="majorBidi" w:hAnsiTheme="majorBidi" w:cstheme="majorBidi"/>
          <w:color w:val="000000"/>
          <w:sz w:val="20"/>
          <w:szCs w:val="20"/>
        </w:rPr>
        <w:t>) certaines de ces créatures se sont glissées dans les fours chauds des Égyptiens. Alors que toutes les grenouilles qui étaient entrées dans des zones beaucoup plus sûres, comme les chambres et les cours, sont mortes à la fin de la p</w:t>
      </w:r>
      <w:r w:rsidR="00654D31" w:rsidRPr="00344053">
        <w:rPr>
          <w:rFonts w:asciiTheme="majorBidi" w:hAnsiTheme="majorBidi" w:cstheme="majorBidi"/>
          <w:color w:val="000000"/>
          <w:sz w:val="20"/>
          <w:szCs w:val="20"/>
        </w:rPr>
        <w:t>lai</w:t>
      </w:r>
      <w:r w:rsidRPr="00344053">
        <w:rPr>
          <w:rFonts w:asciiTheme="majorBidi" w:hAnsiTheme="majorBidi" w:cstheme="majorBidi"/>
          <w:color w:val="000000"/>
          <w:sz w:val="20"/>
          <w:szCs w:val="20"/>
        </w:rPr>
        <w:t>e, celles qui se sont</w:t>
      </w:r>
      <w:proofErr w:type="gramStart"/>
      <w:r w:rsidRPr="00344053">
        <w:rPr>
          <w:rFonts w:asciiTheme="majorBidi" w:hAnsiTheme="majorBidi" w:cstheme="majorBidi"/>
          <w:color w:val="000000"/>
          <w:sz w:val="20"/>
          <w:szCs w:val="20"/>
        </w:rPr>
        <w:t xml:space="preserve"> «sacrifiées</w:t>
      </w:r>
      <w:proofErr w:type="gramEnd"/>
      <w:r w:rsidRPr="00344053">
        <w:rPr>
          <w:rFonts w:asciiTheme="majorBidi" w:hAnsiTheme="majorBidi" w:cstheme="majorBidi"/>
          <w:color w:val="000000"/>
          <w:sz w:val="20"/>
          <w:szCs w:val="20"/>
        </w:rPr>
        <w:t>» dans les fours sont miraculeusement restées en vie.</w:t>
      </w:r>
    </w:p>
    <w:p w:rsidR="00B9521F" w:rsidRPr="00344053" w:rsidRDefault="00B9521F" w:rsidP="00B9521F">
      <w:pPr>
        <w:tabs>
          <w:tab w:val="left" w:pos="360"/>
        </w:tabs>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t xml:space="preserve">Des siècles plus tard, Nebouhanetzar, le roi impie de Babylonie, érigea une statue dorée colossale dans la plaine de Dura et ordonna à tous les présents de se prosterner devant elle, ou bien d'être jetés dans une fournaise ardente. </w:t>
      </w:r>
      <w:proofErr w:type="spellStart"/>
      <w:r w:rsidR="00654D31" w:rsidRPr="00344053">
        <w:rPr>
          <w:rFonts w:asciiTheme="majorBidi" w:hAnsiTheme="majorBidi" w:cstheme="majorBidi"/>
          <w:color w:val="000000"/>
          <w:sz w:val="20"/>
          <w:szCs w:val="20"/>
        </w:rPr>
        <w:t>H</w:t>
      </w:r>
      <w:r w:rsidRPr="00344053">
        <w:rPr>
          <w:rFonts w:asciiTheme="majorBidi" w:hAnsiTheme="majorBidi" w:cstheme="majorBidi"/>
          <w:color w:val="000000"/>
          <w:sz w:val="20"/>
          <w:szCs w:val="20"/>
        </w:rPr>
        <w:t>ananya</w:t>
      </w:r>
      <w:proofErr w:type="spellEnd"/>
      <w:r w:rsidRPr="00344053">
        <w:rPr>
          <w:rFonts w:asciiTheme="majorBidi" w:hAnsiTheme="majorBidi" w:cstheme="majorBidi"/>
          <w:color w:val="000000"/>
          <w:sz w:val="20"/>
          <w:szCs w:val="20"/>
        </w:rPr>
        <w:t xml:space="preserve">, Mishael et Azarya ont refusé et ont été jetés dans un four. Qu'est-ce qui les a poussés à le faire ? </w:t>
      </w:r>
    </w:p>
    <w:p w:rsidR="00B9521F" w:rsidRPr="00344053" w:rsidRDefault="00B9521F" w:rsidP="00B9521F">
      <w:pPr>
        <w:tabs>
          <w:tab w:val="left" w:pos="360"/>
        </w:tabs>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t xml:space="preserve">La Guemara (Pessahim 53b) nous dit qu'ils ont émis un </w:t>
      </w:r>
      <w:proofErr w:type="spellStart"/>
      <w:r w:rsidRPr="00344053">
        <w:rPr>
          <w:rFonts w:asciiTheme="majorBidi" w:hAnsiTheme="majorBidi" w:cstheme="majorBidi"/>
          <w:color w:val="000000"/>
          <w:sz w:val="20"/>
          <w:szCs w:val="20"/>
        </w:rPr>
        <w:t>kal</w:t>
      </w:r>
      <w:proofErr w:type="spellEnd"/>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vahomer</w:t>
      </w:r>
      <w:proofErr w:type="spellEnd"/>
      <w:r w:rsidRPr="00344053">
        <w:rPr>
          <w:rFonts w:asciiTheme="majorBidi" w:hAnsiTheme="majorBidi" w:cstheme="majorBidi"/>
          <w:color w:val="000000"/>
          <w:sz w:val="20"/>
          <w:szCs w:val="20"/>
        </w:rPr>
        <w:t xml:space="preserve"> à partir des grenouilles en Égypte. Ils ont estimé que si une grenouille, qui n'est pas obligée d'abandonner sa vie pour un Kiddouch Hachem, avait sauté dans un four en feu, eux qui étaient obligés, devraient certainement le faire. Puis une série de miracles s'est produite et ils ont été sauvés.</w:t>
      </w:r>
    </w:p>
    <w:p w:rsidR="00B9521F" w:rsidRPr="00344053" w:rsidRDefault="00B9521F" w:rsidP="00B9521F">
      <w:pPr>
        <w:tabs>
          <w:tab w:val="left" w:pos="360"/>
        </w:tabs>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t xml:space="preserve">Les grenouilles représentent le concept de </w:t>
      </w:r>
      <w:proofErr w:type="spellStart"/>
      <w:r w:rsidRPr="00344053">
        <w:rPr>
          <w:rFonts w:asciiTheme="majorBidi" w:hAnsiTheme="majorBidi" w:cstheme="majorBidi"/>
          <w:color w:val="000000"/>
          <w:sz w:val="20"/>
          <w:szCs w:val="20"/>
        </w:rPr>
        <w:t>Lifnim</w:t>
      </w:r>
      <w:proofErr w:type="spellEnd"/>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Mishourat</w:t>
      </w:r>
      <w:proofErr w:type="spellEnd"/>
      <w:r w:rsidRPr="00344053">
        <w:rPr>
          <w:rFonts w:asciiTheme="majorBidi" w:hAnsiTheme="majorBidi" w:cstheme="majorBidi"/>
          <w:color w:val="000000"/>
          <w:sz w:val="20"/>
          <w:szCs w:val="20"/>
        </w:rPr>
        <w:t xml:space="preserve"> </w:t>
      </w:r>
      <w:proofErr w:type="spellStart"/>
      <w:proofErr w:type="gramStart"/>
      <w:r w:rsidRPr="00344053">
        <w:rPr>
          <w:rFonts w:asciiTheme="majorBidi" w:hAnsiTheme="majorBidi" w:cstheme="majorBidi"/>
          <w:color w:val="000000"/>
          <w:sz w:val="20"/>
          <w:szCs w:val="20"/>
        </w:rPr>
        <w:t>Hadin</w:t>
      </w:r>
      <w:proofErr w:type="spellEnd"/>
      <w:r w:rsidRPr="00344053">
        <w:rPr>
          <w:rFonts w:asciiTheme="majorBidi" w:hAnsiTheme="majorBidi" w:cstheme="majorBidi"/>
          <w:color w:val="000000"/>
          <w:sz w:val="20"/>
          <w:szCs w:val="20"/>
        </w:rPr>
        <w:t>:</w:t>
      </w:r>
      <w:proofErr w:type="gramEnd"/>
      <w:r w:rsidRPr="00344053">
        <w:rPr>
          <w:rFonts w:asciiTheme="majorBidi" w:hAnsiTheme="majorBidi" w:cstheme="majorBidi"/>
          <w:color w:val="000000"/>
          <w:sz w:val="20"/>
          <w:szCs w:val="20"/>
        </w:rPr>
        <w:t xml:space="preserve"> allant au-delà de la lettre de la loi. Il existe un niveau encore plus élevé appelé </w:t>
      </w:r>
      <w:proofErr w:type="spellStart"/>
      <w:r w:rsidRPr="00344053">
        <w:rPr>
          <w:rFonts w:asciiTheme="majorBidi" w:hAnsiTheme="majorBidi" w:cstheme="majorBidi"/>
          <w:color w:val="000000"/>
          <w:sz w:val="20"/>
          <w:szCs w:val="20"/>
        </w:rPr>
        <w:t>Lifnim</w:t>
      </w:r>
      <w:proofErr w:type="spellEnd"/>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Lifnim</w:t>
      </w:r>
      <w:proofErr w:type="spellEnd"/>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Mishourat</w:t>
      </w:r>
      <w:proofErr w:type="spellEnd"/>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Hadin</w:t>
      </w:r>
      <w:proofErr w:type="spellEnd"/>
      <w:r w:rsidRPr="00344053">
        <w:rPr>
          <w:rFonts w:asciiTheme="majorBidi" w:hAnsiTheme="majorBidi" w:cstheme="majorBidi"/>
          <w:color w:val="000000"/>
          <w:sz w:val="20"/>
          <w:szCs w:val="20"/>
        </w:rPr>
        <w:t>, où une personne se conduit d'une manière qui va encore plus loin. L'impact dans les royaumes célestes de ce dernier niveau de conduite est incroyablement puissant.</w:t>
      </w:r>
    </w:p>
    <w:p w:rsidR="001D0B58" w:rsidRPr="00344053" w:rsidRDefault="001D0B58" w:rsidP="001D0B58">
      <w:pPr>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t xml:space="preserve">Le </w:t>
      </w:r>
      <w:r w:rsidRPr="00344053">
        <w:rPr>
          <w:rFonts w:asciiTheme="majorBidi" w:hAnsiTheme="majorBidi" w:cstheme="majorBidi"/>
          <w:b/>
          <w:bCs/>
          <w:i/>
          <w:iCs/>
          <w:color w:val="000000"/>
          <w:sz w:val="20"/>
          <w:szCs w:val="20"/>
        </w:rPr>
        <w:t xml:space="preserve">Sefer </w:t>
      </w:r>
      <w:proofErr w:type="spellStart"/>
      <w:r w:rsidRPr="00344053">
        <w:rPr>
          <w:rFonts w:asciiTheme="majorBidi" w:hAnsiTheme="majorBidi" w:cstheme="majorBidi"/>
          <w:b/>
          <w:bCs/>
          <w:i/>
          <w:iCs/>
          <w:color w:val="000000"/>
          <w:sz w:val="20"/>
          <w:szCs w:val="20"/>
        </w:rPr>
        <w:t>Darkei</w:t>
      </w:r>
      <w:proofErr w:type="spellEnd"/>
      <w:r w:rsidRPr="00344053">
        <w:rPr>
          <w:rFonts w:asciiTheme="majorBidi" w:hAnsiTheme="majorBidi" w:cstheme="majorBidi"/>
          <w:b/>
          <w:bCs/>
          <w:i/>
          <w:iCs/>
          <w:color w:val="000000"/>
          <w:sz w:val="20"/>
          <w:szCs w:val="20"/>
        </w:rPr>
        <w:t xml:space="preserve"> Moussar</w:t>
      </w:r>
      <w:r w:rsidRPr="00344053">
        <w:rPr>
          <w:rFonts w:asciiTheme="majorBidi" w:hAnsiTheme="majorBidi" w:cstheme="majorBidi"/>
          <w:color w:val="000000"/>
          <w:sz w:val="20"/>
          <w:szCs w:val="20"/>
        </w:rPr>
        <w:t xml:space="preserve"> soulève une question intéressante sur cette </w:t>
      </w:r>
      <w:r w:rsidRPr="00344053">
        <w:rPr>
          <w:rFonts w:asciiTheme="majorBidi" w:hAnsiTheme="majorBidi" w:cstheme="majorBidi"/>
          <w:i/>
          <w:iCs/>
          <w:color w:val="000000"/>
          <w:sz w:val="20"/>
          <w:szCs w:val="20"/>
        </w:rPr>
        <w:t>Guemara</w:t>
      </w:r>
      <w:r w:rsidRPr="00344053">
        <w:rPr>
          <w:rFonts w:asciiTheme="majorBidi" w:hAnsiTheme="majorBidi" w:cstheme="majorBidi"/>
          <w:color w:val="000000"/>
          <w:sz w:val="20"/>
          <w:szCs w:val="20"/>
        </w:rPr>
        <w:t xml:space="preserve">. Le raisonnement des trois hommes était basé sur le fait que les grenouilles n’avaient pas reçu l’ordre de mourir en sanctifiant le Nom d’Hachem, tandis qu’eux avaient l’obligation de le faire. Or, quand Moche annonça à Pharaon que les grenouilles allaient entrer dans les fours, cela constituait en soi un commandement adressé aux grenouilles ; ces dernières étaient alors tenues d’entrer dans les fours. Dans ce cas, comment ‘Hanania, Michaël et </w:t>
      </w:r>
      <w:proofErr w:type="spellStart"/>
      <w:r w:rsidRPr="00344053">
        <w:rPr>
          <w:rFonts w:asciiTheme="majorBidi" w:hAnsiTheme="majorBidi" w:cstheme="majorBidi"/>
          <w:color w:val="000000"/>
          <w:sz w:val="20"/>
          <w:szCs w:val="20"/>
        </w:rPr>
        <w:t>Azariah</w:t>
      </w:r>
      <w:proofErr w:type="spellEnd"/>
      <w:r w:rsidRPr="00344053">
        <w:rPr>
          <w:rFonts w:asciiTheme="majorBidi" w:hAnsiTheme="majorBidi" w:cstheme="majorBidi"/>
          <w:color w:val="000000"/>
          <w:sz w:val="20"/>
          <w:szCs w:val="20"/>
        </w:rPr>
        <w:t xml:space="preserve"> ont-ils pu tirer la conclusion qu’ils devaient se laisser jeter au feu ?! </w:t>
      </w:r>
    </w:p>
    <w:p w:rsidR="001D0B58" w:rsidRPr="00344053" w:rsidRDefault="001D0B58" w:rsidP="00654D31">
      <w:pPr>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t xml:space="preserve">Il explique que lorsqu’Hachem ordonna aux grenouilles d’entrer dans les fours, cela n’était pas restrictif — les chambres, les lits et les pétrins faisaient partie des </w:t>
      </w:r>
      <w:r w:rsidR="00654D31" w:rsidRPr="00344053">
        <w:rPr>
          <w:rFonts w:asciiTheme="majorBidi" w:hAnsiTheme="majorBidi" w:cstheme="majorBidi"/>
          <w:color w:val="000000"/>
          <w:sz w:val="20"/>
          <w:szCs w:val="20"/>
        </w:rPr>
        <w:t xml:space="preserve">multiples </w:t>
      </w:r>
      <w:r w:rsidRPr="00344053">
        <w:rPr>
          <w:rFonts w:asciiTheme="majorBidi" w:hAnsiTheme="majorBidi" w:cstheme="majorBidi"/>
          <w:color w:val="000000"/>
          <w:sz w:val="20"/>
          <w:szCs w:val="20"/>
        </w:rPr>
        <w:t xml:space="preserve">endroits qu’elles pouvaient envahir. Ainsi, chaque grenouille avait le choix – elle pouvait opter pour un lit confortable </w:t>
      </w:r>
      <w:r w:rsidR="00654D31" w:rsidRPr="00344053">
        <w:rPr>
          <w:rFonts w:asciiTheme="majorBidi" w:hAnsiTheme="majorBidi" w:cstheme="majorBidi"/>
          <w:color w:val="000000"/>
          <w:sz w:val="20"/>
          <w:szCs w:val="20"/>
        </w:rPr>
        <w:t xml:space="preserve">à croasser </w:t>
      </w:r>
      <w:r w:rsidRPr="00344053">
        <w:rPr>
          <w:rFonts w:asciiTheme="majorBidi" w:hAnsiTheme="majorBidi" w:cstheme="majorBidi"/>
          <w:color w:val="000000"/>
          <w:sz w:val="20"/>
          <w:szCs w:val="20"/>
        </w:rPr>
        <w:t xml:space="preserve">ou pour un récipient destiné à pétrir. Mais, plusieurs grenouilles choisirent de risquer leurs vies pour s’assurer que le commandement d’Hachem soit respecté. Étant donné que chacune, prise individuellement, n’avait pas l’obligation de se faire brûler et que plusieurs le firent malgré tout, ‘Hanania, Michaël et </w:t>
      </w:r>
      <w:proofErr w:type="spellStart"/>
      <w:r w:rsidRPr="00344053">
        <w:rPr>
          <w:rFonts w:asciiTheme="majorBidi" w:hAnsiTheme="majorBidi" w:cstheme="majorBidi"/>
          <w:color w:val="000000"/>
          <w:sz w:val="20"/>
          <w:szCs w:val="20"/>
        </w:rPr>
        <w:t>Azariah</w:t>
      </w:r>
      <w:proofErr w:type="spellEnd"/>
      <w:r w:rsidRPr="00344053">
        <w:rPr>
          <w:rFonts w:asciiTheme="majorBidi" w:hAnsiTheme="majorBidi" w:cstheme="majorBidi"/>
          <w:color w:val="000000"/>
          <w:sz w:val="20"/>
          <w:szCs w:val="20"/>
        </w:rPr>
        <w:t xml:space="preserve"> déduisirent qu’ils devaient, d’autant plus, être prêts à périr dans les flammes.</w:t>
      </w:r>
      <w:r w:rsidRPr="00344053">
        <w:rPr>
          <w:rFonts w:asciiTheme="majorBidi" w:hAnsiTheme="majorBidi" w:cstheme="majorBidi"/>
          <w:i/>
          <w:iCs/>
          <w:color w:val="000000"/>
          <w:sz w:val="20"/>
          <w:szCs w:val="20"/>
        </w:rPr>
        <w:t xml:space="preserve"> </w:t>
      </w:r>
      <w:proofErr w:type="spellStart"/>
      <w:r w:rsidRPr="00344053">
        <w:rPr>
          <w:rFonts w:asciiTheme="majorBidi" w:hAnsiTheme="majorBidi" w:cstheme="majorBidi"/>
          <w:i/>
          <w:iCs/>
          <w:color w:val="000000"/>
          <w:sz w:val="20"/>
          <w:szCs w:val="20"/>
        </w:rPr>
        <w:t>Darkei</w:t>
      </w:r>
      <w:proofErr w:type="spellEnd"/>
      <w:r w:rsidRPr="00344053">
        <w:rPr>
          <w:rFonts w:asciiTheme="majorBidi" w:hAnsiTheme="majorBidi" w:cstheme="majorBidi"/>
          <w:i/>
          <w:iCs/>
          <w:color w:val="000000"/>
          <w:sz w:val="20"/>
          <w:szCs w:val="20"/>
        </w:rPr>
        <w:t xml:space="preserve"> Moussar</w:t>
      </w:r>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Vaéra</w:t>
      </w:r>
      <w:proofErr w:type="spellEnd"/>
      <w:r w:rsidRPr="00344053">
        <w:rPr>
          <w:rFonts w:asciiTheme="majorBidi" w:hAnsiTheme="majorBidi" w:cstheme="majorBidi"/>
          <w:color w:val="000000"/>
          <w:sz w:val="20"/>
          <w:szCs w:val="20"/>
        </w:rPr>
        <w:t>, p. 105-106.</w:t>
      </w:r>
      <w:r w:rsidR="00654D31" w:rsidRPr="00344053">
        <w:rPr>
          <w:rFonts w:asciiTheme="majorBidi" w:hAnsiTheme="majorBidi" w:cstheme="majorBidi"/>
          <w:color w:val="000000"/>
          <w:sz w:val="20"/>
          <w:szCs w:val="20"/>
        </w:rPr>
        <w:t xml:space="preserve"> </w:t>
      </w:r>
      <w:r w:rsidRPr="00344053">
        <w:rPr>
          <w:rFonts w:asciiTheme="majorBidi" w:hAnsiTheme="majorBidi" w:cstheme="majorBidi"/>
          <w:color w:val="000000"/>
          <w:sz w:val="20"/>
          <w:szCs w:val="20"/>
        </w:rPr>
        <w:t xml:space="preserve">Le </w:t>
      </w:r>
      <w:r w:rsidRPr="00344053">
        <w:rPr>
          <w:rFonts w:asciiTheme="majorBidi" w:hAnsiTheme="majorBidi" w:cstheme="majorBidi"/>
          <w:b/>
          <w:bCs/>
          <w:color w:val="000000"/>
          <w:sz w:val="20"/>
          <w:szCs w:val="20"/>
        </w:rPr>
        <w:t xml:space="preserve">Sefer </w:t>
      </w:r>
      <w:proofErr w:type="spellStart"/>
      <w:r w:rsidRPr="00344053">
        <w:rPr>
          <w:rFonts w:asciiTheme="majorBidi" w:hAnsiTheme="majorBidi" w:cstheme="majorBidi"/>
          <w:b/>
          <w:bCs/>
          <w:color w:val="000000"/>
          <w:sz w:val="20"/>
          <w:szCs w:val="20"/>
        </w:rPr>
        <w:t>Darkei</w:t>
      </w:r>
      <w:proofErr w:type="spellEnd"/>
      <w:r w:rsidRPr="00344053">
        <w:rPr>
          <w:rFonts w:asciiTheme="majorBidi" w:hAnsiTheme="majorBidi" w:cstheme="majorBidi"/>
          <w:b/>
          <w:bCs/>
          <w:color w:val="000000"/>
          <w:sz w:val="20"/>
          <w:szCs w:val="20"/>
        </w:rPr>
        <w:t xml:space="preserve"> Moussar</w:t>
      </w:r>
      <w:r w:rsidRPr="00344053">
        <w:rPr>
          <w:rFonts w:asciiTheme="majorBidi" w:hAnsiTheme="majorBidi" w:cstheme="majorBidi"/>
          <w:color w:val="000000"/>
          <w:sz w:val="20"/>
          <w:szCs w:val="20"/>
        </w:rPr>
        <w:t xml:space="preserve"> poursuit en précisant que nous apprenons une leçon fondamentale des courageuses grenouilles qui entrèrent dans les fours. Elles auraient pu confier cette charge à leurs égales, mais écartèrent cette option et, par conséquent, contribuèrent à une plus grande sanctification du Nom de </w:t>
      </w:r>
      <w:r w:rsidR="00654D31" w:rsidRPr="00344053">
        <w:rPr>
          <w:rFonts w:asciiTheme="majorBidi" w:hAnsiTheme="majorBidi" w:cstheme="majorBidi"/>
          <w:color w:val="000000"/>
          <w:sz w:val="20"/>
          <w:szCs w:val="20"/>
        </w:rPr>
        <w:t>D-ieu</w:t>
      </w:r>
      <w:r w:rsidRPr="00344053">
        <w:rPr>
          <w:rFonts w:asciiTheme="majorBidi" w:hAnsiTheme="majorBidi" w:cstheme="majorBidi"/>
          <w:color w:val="000000"/>
          <w:sz w:val="20"/>
          <w:szCs w:val="20"/>
        </w:rPr>
        <w:t xml:space="preserve">. </w:t>
      </w:r>
      <w:r w:rsidR="00654D31" w:rsidRPr="00344053">
        <w:rPr>
          <w:rFonts w:asciiTheme="majorBidi" w:hAnsiTheme="majorBidi" w:cstheme="majorBidi"/>
          <w:color w:val="000000"/>
          <w:sz w:val="20"/>
          <w:szCs w:val="20"/>
        </w:rPr>
        <w:t xml:space="preserve"> </w:t>
      </w:r>
      <w:r w:rsidRPr="00344053">
        <w:rPr>
          <w:rFonts w:asciiTheme="majorBidi" w:hAnsiTheme="majorBidi" w:cstheme="majorBidi"/>
          <w:color w:val="000000"/>
          <w:sz w:val="20"/>
          <w:szCs w:val="20"/>
        </w:rPr>
        <w:t xml:space="preserve">De même, écrit-il, quand une personne a l’opportunité d’accomplir une </w:t>
      </w:r>
      <w:r w:rsidRPr="00344053">
        <w:rPr>
          <w:rFonts w:asciiTheme="majorBidi" w:hAnsiTheme="majorBidi" w:cstheme="majorBidi"/>
          <w:i/>
          <w:iCs/>
          <w:color w:val="000000"/>
          <w:sz w:val="20"/>
          <w:szCs w:val="20"/>
        </w:rPr>
        <w:t>mitsva</w:t>
      </w:r>
      <w:r w:rsidRPr="00344053">
        <w:rPr>
          <w:rFonts w:asciiTheme="majorBidi" w:hAnsiTheme="majorBidi" w:cstheme="majorBidi"/>
          <w:color w:val="000000"/>
          <w:sz w:val="20"/>
          <w:szCs w:val="20"/>
        </w:rPr>
        <w:t xml:space="preserve">, elle ne doit pas chercher à fuir la responsabilité qui lui incombe, en espérant que quelqu’un d’autre entreprendra de réaliser cette </w:t>
      </w:r>
      <w:r w:rsidRPr="00344053">
        <w:rPr>
          <w:rFonts w:asciiTheme="majorBidi" w:hAnsiTheme="majorBidi" w:cstheme="majorBidi"/>
          <w:i/>
          <w:iCs/>
          <w:color w:val="000000"/>
          <w:sz w:val="20"/>
          <w:szCs w:val="20"/>
        </w:rPr>
        <w:t>mitsva</w:t>
      </w:r>
      <w:r w:rsidRPr="00344053">
        <w:rPr>
          <w:rFonts w:asciiTheme="majorBidi" w:hAnsiTheme="majorBidi" w:cstheme="majorBidi"/>
          <w:color w:val="000000"/>
          <w:sz w:val="20"/>
          <w:szCs w:val="20"/>
        </w:rPr>
        <w:t xml:space="preserve">. Elle doit plutôt la considérer comme une chance en or de sanctifier le Nom d’Hachem. </w:t>
      </w:r>
    </w:p>
    <w:p w:rsidR="001D0B58" w:rsidRPr="00344053" w:rsidRDefault="001D0B58" w:rsidP="00411AF2">
      <w:pPr>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t xml:space="preserve">Malheureusement, on a souvent tendance à voir de telles opportunités comme des fardeaux. Cette attitude est opposée à la conception de la Thora. Celle-ci prône l’esprit de responsabilité. La </w:t>
      </w:r>
      <w:r w:rsidRPr="00344053">
        <w:rPr>
          <w:rFonts w:asciiTheme="majorBidi" w:hAnsiTheme="majorBidi" w:cstheme="majorBidi"/>
          <w:i/>
          <w:iCs/>
          <w:color w:val="000000"/>
          <w:sz w:val="20"/>
          <w:szCs w:val="20"/>
        </w:rPr>
        <w:t>Michna</w:t>
      </w:r>
      <w:r w:rsidRPr="00344053">
        <w:rPr>
          <w:rFonts w:asciiTheme="majorBidi" w:hAnsiTheme="majorBidi" w:cstheme="majorBidi"/>
          <w:color w:val="000000"/>
          <w:sz w:val="20"/>
          <w:szCs w:val="20"/>
        </w:rPr>
        <w:t xml:space="preserve"> dans </w:t>
      </w:r>
      <w:r w:rsidRPr="00344053">
        <w:rPr>
          <w:rFonts w:asciiTheme="majorBidi" w:hAnsiTheme="majorBidi" w:cstheme="majorBidi"/>
          <w:i/>
          <w:iCs/>
          <w:color w:val="000000"/>
          <w:sz w:val="20"/>
          <w:szCs w:val="20"/>
        </w:rPr>
        <w:t>Pirké Avot</w:t>
      </w:r>
      <w:r w:rsidRPr="00344053">
        <w:rPr>
          <w:rFonts w:asciiTheme="majorBidi" w:hAnsiTheme="majorBidi" w:cstheme="majorBidi"/>
          <w:color w:val="000000"/>
          <w:sz w:val="20"/>
          <w:szCs w:val="20"/>
        </w:rPr>
        <w:t xml:space="preserve"> nous enjoint : « </w:t>
      </w:r>
      <w:r w:rsidRPr="00344053">
        <w:rPr>
          <w:rFonts w:asciiTheme="majorBidi" w:hAnsiTheme="majorBidi" w:cstheme="majorBidi"/>
          <w:i/>
          <w:iCs/>
          <w:color w:val="000000"/>
          <w:sz w:val="20"/>
          <w:szCs w:val="20"/>
        </w:rPr>
        <w:t>Dans un endroit où il n’y a pas d’hommes, efforce-toi d’en être un.</w:t>
      </w:r>
      <w:r w:rsidRPr="00344053">
        <w:rPr>
          <w:rFonts w:asciiTheme="majorBidi" w:hAnsiTheme="majorBidi" w:cstheme="majorBidi"/>
          <w:color w:val="000000"/>
          <w:sz w:val="20"/>
          <w:szCs w:val="20"/>
        </w:rPr>
        <w:t> » Ceci s’applique autant dans les situations courantes, quotidiennes, que celles moins communes, mais plus marquantes. Par exemple, on peut formuler une demande d’aide générale pour une certaine cause. Il est alors louable de s’en charger sans attendre que les autres le fassent. Sur une plus grande échelle, le monde juif est, de nos jours, confronté à divers problèmes majeurs– au lieu d’attendre que d’autres personnes endossent la responsabilité de résoudre ces problèmes, il nous faut voir s’il n’y a pas quelque chose que l’on peut faire par soi-même. Certains étudiants américains vivants en Israël découvrirent un jour que nombre de leurs compatriotes souffraient d’une pauvreté extrême, mais étaient trop gênés d’en faire part à leur entourage. Plutôt que de simplement les prendre en pitié, quelques hommes entreprirent de créer un nouvel organisme de charité (appelé « </w:t>
      </w:r>
      <w:r w:rsidRPr="00344053">
        <w:rPr>
          <w:rFonts w:asciiTheme="majorBidi" w:hAnsiTheme="majorBidi" w:cstheme="majorBidi"/>
          <w:i/>
          <w:iCs/>
          <w:color w:val="000000"/>
          <w:sz w:val="20"/>
          <w:szCs w:val="20"/>
        </w:rPr>
        <w:t>Got Chicken</w:t>
      </w:r>
      <w:r w:rsidRPr="00344053">
        <w:rPr>
          <w:rFonts w:asciiTheme="majorBidi" w:hAnsiTheme="majorBidi" w:cstheme="majorBidi"/>
          <w:color w:val="000000"/>
          <w:sz w:val="20"/>
          <w:szCs w:val="20"/>
        </w:rPr>
        <w:t> »), ayant pour objectif de fournir les produits de première nécessité aux indigents.</w:t>
      </w:r>
    </w:p>
    <w:p w:rsidR="001D0B58" w:rsidRPr="00344053" w:rsidRDefault="001D0B58" w:rsidP="001D0B58">
      <w:pPr>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t xml:space="preserve">Nous avons développé l’importance d’assumer certaines charges et de ne pas attendre que les autres agissent. Pour se motiver davantage, la suite du récit de la plaie des grenouilles montre ce qu’il advint de celles qui entrèrent dans les fours. Une fois la plaie terminée, la Thora annonce : « Les grenouilles des maisons, des cours et des champs moururent. » Chemot, </w:t>
      </w:r>
      <w:proofErr w:type="gramStart"/>
      <w:r w:rsidRPr="00344053">
        <w:rPr>
          <w:rFonts w:asciiTheme="majorBidi" w:hAnsiTheme="majorBidi" w:cstheme="majorBidi"/>
          <w:color w:val="000000"/>
          <w:sz w:val="20"/>
          <w:szCs w:val="20"/>
        </w:rPr>
        <w:t>8:</w:t>
      </w:r>
      <w:proofErr w:type="gramEnd"/>
      <w:r w:rsidRPr="00344053">
        <w:rPr>
          <w:rFonts w:asciiTheme="majorBidi" w:hAnsiTheme="majorBidi" w:cstheme="majorBidi"/>
          <w:color w:val="000000"/>
          <w:sz w:val="20"/>
          <w:szCs w:val="20"/>
        </w:rPr>
        <w:t xml:space="preserve">9 </w:t>
      </w:r>
    </w:p>
    <w:p w:rsidR="001D0B58" w:rsidRPr="00344053" w:rsidRDefault="001D0B58" w:rsidP="001D0B58">
      <w:pPr>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t xml:space="preserve">Le </w:t>
      </w:r>
      <w:r w:rsidRPr="00344053">
        <w:rPr>
          <w:rFonts w:asciiTheme="majorBidi" w:hAnsiTheme="majorBidi" w:cstheme="majorBidi"/>
          <w:b/>
          <w:bCs/>
          <w:i/>
          <w:iCs/>
          <w:color w:val="000000"/>
          <w:sz w:val="20"/>
          <w:szCs w:val="20"/>
        </w:rPr>
        <w:t xml:space="preserve">Baal </w:t>
      </w:r>
      <w:proofErr w:type="spellStart"/>
      <w:r w:rsidRPr="00344053">
        <w:rPr>
          <w:rFonts w:asciiTheme="majorBidi" w:hAnsiTheme="majorBidi" w:cstheme="majorBidi"/>
          <w:b/>
          <w:bCs/>
          <w:i/>
          <w:iCs/>
          <w:color w:val="000000"/>
          <w:sz w:val="20"/>
          <w:szCs w:val="20"/>
        </w:rPr>
        <w:t>Hatourim</w:t>
      </w:r>
      <w:proofErr w:type="spellEnd"/>
      <w:r w:rsidRPr="00344053">
        <w:rPr>
          <w:rFonts w:asciiTheme="majorBidi" w:hAnsiTheme="majorBidi" w:cstheme="majorBidi"/>
          <w:color w:val="000000"/>
          <w:sz w:val="20"/>
          <w:szCs w:val="20"/>
        </w:rPr>
        <w:t xml:space="preserve"> et le </w:t>
      </w:r>
      <w:proofErr w:type="spellStart"/>
      <w:r w:rsidRPr="00344053">
        <w:rPr>
          <w:rFonts w:asciiTheme="majorBidi" w:hAnsiTheme="majorBidi" w:cstheme="majorBidi"/>
          <w:b/>
          <w:bCs/>
          <w:i/>
          <w:iCs/>
          <w:color w:val="000000"/>
          <w:sz w:val="20"/>
          <w:szCs w:val="20"/>
        </w:rPr>
        <w:t>Daat</w:t>
      </w:r>
      <w:proofErr w:type="spellEnd"/>
      <w:r w:rsidRPr="00344053">
        <w:rPr>
          <w:rFonts w:asciiTheme="majorBidi" w:hAnsiTheme="majorBidi" w:cstheme="majorBidi"/>
          <w:b/>
          <w:bCs/>
          <w:i/>
          <w:iCs/>
          <w:color w:val="000000"/>
          <w:sz w:val="20"/>
          <w:szCs w:val="20"/>
        </w:rPr>
        <w:t xml:space="preserve"> </w:t>
      </w:r>
      <w:proofErr w:type="spellStart"/>
      <w:r w:rsidRPr="00344053">
        <w:rPr>
          <w:rFonts w:asciiTheme="majorBidi" w:hAnsiTheme="majorBidi" w:cstheme="majorBidi"/>
          <w:b/>
          <w:bCs/>
          <w:i/>
          <w:iCs/>
          <w:color w:val="000000"/>
          <w:sz w:val="20"/>
          <w:szCs w:val="20"/>
        </w:rPr>
        <w:t>Z’keinim</w:t>
      </w:r>
      <w:proofErr w:type="spellEnd"/>
      <w:r w:rsidRPr="00344053">
        <w:rPr>
          <w:rFonts w:asciiTheme="majorBidi" w:hAnsiTheme="majorBidi" w:cstheme="majorBidi"/>
          <w:color w:val="000000"/>
          <w:sz w:val="20"/>
          <w:szCs w:val="20"/>
        </w:rPr>
        <w:t xml:space="preserve"> notent que l’on ne mentionne pas la mort des grenouilles qui étaient dans les fours. Ils expliquent qu’elles furent épargnées, en récompense de leur sacrifice de soi. </w:t>
      </w:r>
      <w:r w:rsidRPr="00344053">
        <w:rPr>
          <w:rFonts w:asciiTheme="majorBidi" w:hAnsiTheme="majorBidi" w:cstheme="majorBidi"/>
          <w:i/>
          <w:iCs/>
          <w:color w:val="000000"/>
          <w:sz w:val="20"/>
          <w:szCs w:val="20"/>
        </w:rPr>
        <w:t>Nous en déduisons que le fait d’entreprendre un projet positif ou un effort pour accomplir la volonté d’Hachem n’est source que de bien.</w:t>
      </w:r>
      <w:r w:rsidRPr="00344053">
        <w:rPr>
          <w:rFonts w:asciiTheme="majorBidi" w:hAnsiTheme="majorBidi" w:cstheme="majorBidi"/>
          <w:color w:val="000000"/>
          <w:sz w:val="20"/>
          <w:szCs w:val="20"/>
        </w:rPr>
        <w:t xml:space="preserve"> </w:t>
      </w:r>
    </w:p>
    <w:p w:rsidR="001D0B58" w:rsidRPr="00344053" w:rsidRDefault="001D0B58" w:rsidP="001D0B58">
      <w:pPr>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t>Puissions-nous tous mériter d’assumer des responsabilités, sans les déléguer, et d’en récolter les fruits.</w:t>
      </w:r>
    </w:p>
    <w:p w:rsidR="0093150D" w:rsidRPr="00344053" w:rsidRDefault="0093150D" w:rsidP="0093150D">
      <w:pPr>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lastRenderedPageBreak/>
        <w:t xml:space="preserve">Le </w:t>
      </w:r>
      <w:proofErr w:type="spellStart"/>
      <w:r w:rsidRPr="00344053">
        <w:rPr>
          <w:rFonts w:asciiTheme="majorBidi" w:hAnsiTheme="majorBidi" w:cstheme="majorBidi"/>
          <w:b/>
          <w:bCs/>
          <w:color w:val="000000"/>
          <w:sz w:val="20"/>
          <w:szCs w:val="20"/>
        </w:rPr>
        <w:t>Chaagat</w:t>
      </w:r>
      <w:proofErr w:type="spellEnd"/>
      <w:r w:rsidRPr="00344053">
        <w:rPr>
          <w:rFonts w:asciiTheme="majorBidi" w:hAnsiTheme="majorBidi" w:cstheme="majorBidi"/>
          <w:b/>
          <w:bCs/>
          <w:color w:val="000000"/>
          <w:sz w:val="20"/>
          <w:szCs w:val="20"/>
        </w:rPr>
        <w:t xml:space="preserve"> </w:t>
      </w:r>
      <w:proofErr w:type="spellStart"/>
      <w:r w:rsidRPr="00344053">
        <w:rPr>
          <w:rFonts w:asciiTheme="majorBidi" w:hAnsiTheme="majorBidi" w:cstheme="majorBidi"/>
          <w:b/>
          <w:bCs/>
          <w:color w:val="000000"/>
          <w:sz w:val="20"/>
          <w:szCs w:val="20"/>
        </w:rPr>
        <w:t>Aryeh</w:t>
      </w:r>
      <w:proofErr w:type="spellEnd"/>
      <w:r w:rsidRPr="00344053">
        <w:rPr>
          <w:rFonts w:asciiTheme="majorBidi" w:hAnsiTheme="majorBidi" w:cstheme="majorBidi"/>
          <w:color w:val="000000"/>
          <w:sz w:val="20"/>
          <w:szCs w:val="20"/>
        </w:rPr>
        <w:t xml:space="preserve"> a remis en question le calcul</w:t>
      </w:r>
      <w:r w:rsidR="00654D31" w:rsidRPr="00344053">
        <w:rPr>
          <w:rFonts w:asciiTheme="majorBidi" w:hAnsiTheme="majorBidi" w:cstheme="majorBidi"/>
          <w:color w:val="000000"/>
          <w:sz w:val="20"/>
          <w:szCs w:val="20"/>
        </w:rPr>
        <w:t xml:space="preserve"> des trois hommes</w:t>
      </w:r>
      <w:r w:rsidRPr="00344053">
        <w:rPr>
          <w:rFonts w:asciiTheme="majorBidi" w:hAnsiTheme="majorBidi" w:cstheme="majorBidi"/>
          <w:color w:val="000000"/>
          <w:sz w:val="20"/>
          <w:szCs w:val="20"/>
        </w:rPr>
        <w:t xml:space="preserve">. Bien qu'il soit vrai que les grenouilles n'avaient pas de mitsva de sanctifier le nom de Hachem, elles avaient une obligation distincte d'entrer dans tous les endroits énumérés dans notre verset, qui incluent les fours. Si tel est le cas, comment </w:t>
      </w:r>
      <w:proofErr w:type="spellStart"/>
      <w:r w:rsidRPr="00344053">
        <w:rPr>
          <w:rFonts w:asciiTheme="majorBidi" w:hAnsiTheme="majorBidi" w:cstheme="majorBidi"/>
          <w:color w:val="000000"/>
          <w:sz w:val="20"/>
          <w:szCs w:val="20"/>
        </w:rPr>
        <w:t>Hananya</w:t>
      </w:r>
      <w:proofErr w:type="spellEnd"/>
      <w:r w:rsidRPr="00344053">
        <w:rPr>
          <w:rFonts w:asciiTheme="majorBidi" w:hAnsiTheme="majorBidi" w:cstheme="majorBidi"/>
          <w:color w:val="000000"/>
          <w:sz w:val="20"/>
          <w:szCs w:val="20"/>
        </w:rPr>
        <w:t>, Michael et Azaria pourraient-ils tirer une source de leurs actions des grenouilles alors qu'ils n'avaient pas d'instructions explicites similaires pour entrer dans le four ardent ?</w:t>
      </w:r>
    </w:p>
    <w:p w:rsidR="0093150D" w:rsidRPr="00344053" w:rsidRDefault="0093150D" w:rsidP="0093150D">
      <w:pPr>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t xml:space="preserve">À l'âge de sept ans, le </w:t>
      </w:r>
      <w:r w:rsidRPr="00344053">
        <w:rPr>
          <w:rFonts w:asciiTheme="majorBidi" w:hAnsiTheme="majorBidi" w:cstheme="majorBidi"/>
          <w:b/>
          <w:bCs/>
          <w:color w:val="000000"/>
          <w:sz w:val="20"/>
          <w:szCs w:val="20"/>
        </w:rPr>
        <w:t xml:space="preserve">Gaon de Vilna </w:t>
      </w:r>
      <w:r w:rsidRPr="00344053">
        <w:rPr>
          <w:rFonts w:asciiTheme="majorBidi" w:hAnsiTheme="majorBidi" w:cstheme="majorBidi"/>
          <w:color w:val="000000"/>
          <w:sz w:val="20"/>
          <w:szCs w:val="20"/>
        </w:rPr>
        <w:t>a répondu que notre verset dit simplement qu'il doit y avoir des grenouilles dans chacun de ces endroits. Cependant, aucune grenouille individuelle n'a reçu l'ordre d'entrer dans un endroit spécifique. Par conséquent, chaque grenouille aurait pu se dispenser d'entrer dans les fours en prétendant qu'elle infesterait un endroit plus confortable et laisserait les fours aux autres grenouilles.</w:t>
      </w:r>
    </w:p>
    <w:p w:rsidR="0093150D" w:rsidRPr="00344053" w:rsidRDefault="0093150D" w:rsidP="0093150D">
      <w:pPr>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t xml:space="preserve">Du fait que nous constatons néanmoins que des grenouilles individuelles étaient disposées à entrer dans les fours même si elles n'avaient pas été explicitement commandées de le faire, </w:t>
      </w:r>
      <w:proofErr w:type="spellStart"/>
      <w:r w:rsidRPr="00344053">
        <w:rPr>
          <w:rFonts w:asciiTheme="majorBidi" w:hAnsiTheme="majorBidi" w:cstheme="majorBidi"/>
          <w:color w:val="000000"/>
          <w:sz w:val="20"/>
          <w:szCs w:val="20"/>
        </w:rPr>
        <w:t>Hananya</w:t>
      </w:r>
      <w:proofErr w:type="spellEnd"/>
      <w:r w:rsidRPr="00344053">
        <w:rPr>
          <w:rFonts w:asciiTheme="majorBidi" w:hAnsiTheme="majorBidi" w:cstheme="majorBidi"/>
          <w:color w:val="000000"/>
          <w:sz w:val="20"/>
          <w:szCs w:val="20"/>
        </w:rPr>
        <w:t xml:space="preserve">, Michael et Azaria ont pu déduire la convenance de leurs actions. En entendant cette réponse intelligente, le </w:t>
      </w:r>
      <w:proofErr w:type="spellStart"/>
      <w:r w:rsidRPr="00344053">
        <w:rPr>
          <w:rFonts w:asciiTheme="majorBidi" w:hAnsiTheme="majorBidi" w:cstheme="majorBidi"/>
          <w:color w:val="000000"/>
          <w:sz w:val="20"/>
          <w:szCs w:val="20"/>
        </w:rPr>
        <w:t>Chaagat</w:t>
      </w:r>
      <w:proofErr w:type="spellEnd"/>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Aryeh</w:t>
      </w:r>
      <w:proofErr w:type="spellEnd"/>
      <w:r w:rsidRPr="00344053">
        <w:rPr>
          <w:rFonts w:asciiTheme="majorBidi" w:hAnsiTheme="majorBidi" w:cstheme="majorBidi"/>
          <w:color w:val="000000"/>
          <w:sz w:val="20"/>
          <w:szCs w:val="20"/>
        </w:rPr>
        <w:t xml:space="preserve"> a pris le jeune Gaon de Vilna et l'a embrassé sur le front.</w:t>
      </w:r>
    </w:p>
    <w:p w:rsidR="0093150D" w:rsidRPr="00344053" w:rsidRDefault="0093150D" w:rsidP="0093150D">
      <w:pPr>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t xml:space="preserve">Le Guemara ne dit pas que les grenouilles n'avaient pas l'ordre de sauter dans la fournaise (bien sûr qu'elles </w:t>
      </w:r>
      <w:proofErr w:type="gramStart"/>
      <w:r w:rsidRPr="00344053">
        <w:rPr>
          <w:rFonts w:asciiTheme="majorBidi" w:hAnsiTheme="majorBidi" w:cstheme="majorBidi"/>
          <w:color w:val="000000"/>
          <w:sz w:val="20"/>
          <w:szCs w:val="20"/>
        </w:rPr>
        <w:t>l'avaient!</w:t>
      </w:r>
      <w:proofErr w:type="gramEnd"/>
      <w:r w:rsidRPr="00344053">
        <w:rPr>
          <w:rFonts w:asciiTheme="majorBidi" w:hAnsiTheme="majorBidi" w:cstheme="majorBidi"/>
          <w:color w:val="000000"/>
          <w:sz w:val="20"/>
          <w:szCs w:val="20"/>
        </w:rPr>
        <w:t xml:space="preserve"> Les grenouilles n'ont pas de libre arbitre ; elles ne peuvent qu'obéir au commandement divin. Elles n'ont pas reçu l'ordre de sanctifier le nom de Hachem (précisément parce qu'elles n'ont pas de libre arbitre). Et ce que </w:t>
      </w:r>
      <w:proofErr w:type="spellStart"/>
      <w:r w:rsidRPr="00344053">
        <w:rPr>
          <w:rFonts w:asciiTheme="majorBidi" w:hAnsiTheme="majorBidi" w:cstheme="majorBidi"/>
          <w:color w:val="000000"/>
          <w:sz w:val="20"/>
          <w:szCs w:val="20"/>
        </w:rPr>
        <w:t>Hananya</w:t>
      </w:r>
      <w:proofErr w:type="spellEnd"/>
      <w:r w:rsidRPr="00344053">
        <w:rPr>
          <w:rFonts w:asciiTheme="majorBidi" w:hAnsiTheme="majorBidi" w:cstheme="majorBidi"/>
          <w:color w:val="000000"/>
          <w:sz w:val="20"/>
          <w:szCs w:val="20"/>
        </w:rPr>
        <w:t>, Michael et Azaria ont appris des grenouilles, c'est que, si les grenouilles, qui n'ont pas de mitsva de Kiddouch Hachem, peuvent sacrifier leur vie pour faire la volonté de Hachem, alors combien plus doivent-ils être disposés à le faire de même, vu qu'en plus, ils ont la mitsva de Kiddouch Hachem.</w:t>
      </w:r>
    </w:p>
    <w:p w:rsidR="0093150D" w:rsidRPr="00344053" w:rsidRDefault="0093150D" w:rsidP="00654D31">
      <w:pPr>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t xml:space="preserve">Cette leçon des grenouilles rappelle un </w:t>
      </w:r>
      <w:r w:rsidRPr="00344053">
        <w:rPr>
          <w:rFonts w:asciiTheme="majorBidi" w:hAnsiTheme="majorBidi" w:cstheme="majorBidi"/>
          <w:b/>
          <w:bCs/>
          <w:color w:val="000000"/>
          <w:sz w:val="20"/>
          <w:szCs w:val="20"/>
        </w:rPr>
        <w:t>Rachi</w:t>
      </w:r>
      <w:r w:rsidRPr="00344053">
        <w:rPr>
          <w:rFonts w:asciiTheme="majorBidi" w:hAnsiTheme="majorBidi" w:cstheme="majorBidi"/>
          <w:color w:val="000000"/>
          <w:sz w:val="20"/>
          <w:szCs w:val="20"/>
        </w:rPr>
        <w:t xml:space="preserve"> à la fin de la Paracha Nitzavim, qui décrit comment Hachem a exhorté Israël à apprendre du soleil et de la lune, qui ne s'écartent pas de leurs tâches divinement attribuées, même s'ils n'ont rien à gagner. Combien plus Israël, qui doit recevoir une récompense s'il fait les bonnes choses et une punition s'il ne le fait pas, doit suivre le chemin de la Torah et des Mitsvot que Hachem a tracé pour eux.</w:t>
      </w:r>
      <w:r w:rsidR="00654D31" w:rsidRPr="00344053">
        <w:rPr>
          <w:rFonts w:asciiTheme="majorBidi" w:hAnsiTheme="majorBidi" w:cstheme="majorBidi"/>
          <w:color w:val="000000"/>
          <w:sz w:val="20"/>
          <w:szCs w:val="20"/>
        </w:rPr>
        <w:t xml:space="preserve"> </w:t>
      </w:r>
      <w:r w:rsidRPr="00344053">
        <w:rPr>
          <w:rFonts w:asciiTheme="majorBidi" w:hAnsiTheme="majorBidi" w:cstheme="majorBidi"/>
          <w:color w:val="000000"/>
          <w:sz w:val="20"/>
          <w:szCs w:val="20"/>
        </w:rPr>
        <w:t>Plus les enjeux sont élevés, plus l'obligation est puissante.</w:t>
      </w:r>
    </w:p>
    <w:p w:rsidR="00B9521F" w:rsidRPr="00344053" w:rsidRDefault="00B9521F" w:rsidP="00B9521F">
      <w:pPr>
        <w:tabs>
          <w:tab w:val="left" w:pos="360"/>
        </w:tabs>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t xml:space="preserve">L'histoire suivante sur le </w:t>
      </w:r>
      <w:r w:rsidRPr="00344053">
        <w:rPr>
          <w:rFonts w:asciiTheme="majorBidi" w:hAnsiTheme="majorBidi" w:cstheme="majorBidi"/>
          <w:b/>
          <w:bCs/>
          <w:color w:val="000000"/>
          <w:sz w:val="20"/>
          <w:szCs w:val="20"/>
        </w:rPr>
        <w:t xml:space="preserve">Rav Chaïm </w:t>
      </w:r>
      <w:proofErr w:type="spellStart"/>
      <w:r w:rsidRPr="00344053">
        <w:rPr>
          <w:rFonts w:asciiTheme="majorBidi" w:hAnsiTheme="majorBidi" w:cstheme="majorBidi"/>
          <w:b/>
          <w:bCs/>
          <w:color w:val="000000"/>
          <w:sz w:val="20"/>
          <w:szCs w:val="20"/>
        </w:rPr>
        <w:t>Brim</w:t>
      </w:r>
      <w:proofErr w:type="spellEnd"/>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zt</w:t>
      </w:r>
      <w:proofErr w:type="spellEnd"/>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l illustre</w:t>
      </w:r>
      <w:proofErr w:type="spellEnd"/>
      <w:r w:rsidRPr="00344053">
        <w:rPr>
          <w:rFonts w:asciiTheme="majorBidi" w:hAnsiTheme="majorBidi" w:cstheme="majorBidi"/>
          <w:color w:val="000000"/>
          <w:sz w:val="20"/>
          <w:szCs w:val="20"/>
        </w:rPr>
        <w:t xml:space="preserve"> ce niveau.</w:t>
      </w:r>
    </w:p>
    <w:p w:rsidR="00B9521F" w:rsidRPr="00344053" w:rsidRDefault="00B9521F" w:rsidP="009046B9">
      <w:pPr>
        <w:tabs>
          <w:tab w:val="left" w:pos="360"/>
        </w:tabs>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t xml:space="preserve"> La fille de Rav Chaïm </w:t>
      </w:r>
      <w:proofErr w:type="spellStart"/>
      <w:r w:rsidRPr="00344053">
        <w:rPr>
          <w:rFonts w:asciiTheme="majorBidi" w:hAnsiTheme="majorBidi" w:cstheme="majorBidi"/>
          <w:color w:val="000000"/>
          <w:sz w:val="20"/>
          <w:szCs w:val="20"/>
        </w:rPr>
        <w:t>Brim</w:t>
      </w:r>
      <w:proofErr w:type="spellEnd"/>
      <w:r w:rsidRPr="00344053">
        <w:rPr>
          <w:rFonts w:asciiTheme="majorBidi" w:hAnsiTheme="majorBidi" w:cstheme="majorBidi"/>
          <w:color w:val="000000"/>
          <w:sz w:val="20"/>
          <w:szCs w:val="20"/>
        </w:rPr>
        <w:t xml:space="preserve"> résidait à </w:t>
      </w:r>
      <w:proofErr w:type="spellStart"/>
      <w:r w:rsidRPr="00344053">
        <w:rPr>
          <w:rFonts w:asciiTheme="majorBidi" w:hAnsiTheme="majorBidi" w:cstheme="majorBidi"/>
          <w:color w:val="000000"/>
          <w:sz w:val="20"/>
          <w:szCs w:val="20"/>
        </w:rPr>
        <w:t>Yerushalayim</w:t>
      </w:r>
      <w:proofErr w:type="spellEnd"/>
      <w:r w:rsidRPr="00344053">
        <w:rPr>
          <w:rFonts w:asciiTheme="majorBidi" w:hAnsiTheme="majorBidi" w:cstheme="majorBidi"/>
          <w:color w:val="000000"/>
          <w:sz w:val="20"/>
          <w:szCs w:val="20"/>
        </w:rPr>
        <w:t xml:space="preserve">, vivant dans un appartement modeste. À un moment donné, en raison de la croissance de sa famille, ils ont dû faire une extension, pour construire une pièce où se trouvait son balcon. Après avoir obtenu les permis et l'autorisation de ses voisins, elle a commencé la construction. C'est à ce moment qu'elle a reçu un appel téléphonique d'une de ses voisines, qui avait changé d'avis. Elle n'était plus d'accord car cela bloquerait la lumière de son appartement. Le seul problème était qu'elle avait déjà investi 2000 $ dans le projet. Elle a appelé son père. « Abandonne pour elle", a déclaré Rav Chaïm. "Si elle ne le veut pas, ne le fais pas. Agis selon </w:t>
      </w:r>
      <w:proofErr w:type="spellStart"/>
      <w:r w:rsidRPr="00344053">
        <w:rPr>
          <w:rFonts w:asciiTheme="majorBidi" w:hAnsiTheme="majorBidi" w:cstheme="majorBidi"/>
          <w:color w:val="000000"/>
          <w:sz w:val="20"/>
          <w:szCs w:val="20"/>
        </w:rPr>
        <w:t>Lifnim</w:t>
      </w:r>
      <w:proofErr w:type="spellEnd"/>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Mishourat</w:t>
      </w:r>
      <w:proofErr w:type="spellEnd"/>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Hadin</w:t>
      </w:r>
      <w:proofErr w:type="spellEnd"/>
      <w:r w:rsidRPr="00344053">
        <w:rPr>
          <w:rFonts w:asciiTheme="majorBidi" w:hAnsiTheme="majorBidi" w:cstheme="majorBidi"/>
          <w:color w:val="000000"/>
          <w:sz w:val="20"/>
          <w:szCs w:val="20"/>
        </w:rPr>
        <w:t>, dont le mérite vaut bien plus de 2000 $. »</w:t>
      </w:r>
      <w:r w:rsidR="009046B9" w:rsidRPr="00344053">
        <w:rPr>
          <w:rFonts w:asciiTheme="majorBidi" w:hAnsiTheme="majorBidi" w:cstheme="majorBidi"/>
          <w:color w:val="000000"/>
          <w:sz w:val="20"/>
          <w:szCs w:val="20"/>
        </w:rPr>
        <w:t xml:space="preserve"> </w:t>
      </w:r>
      <w:r w:rsidRPr="00344053">
        <w:rPr>
          <w:rFonts w:asciiTheme="majorBidi" w:hAnsiTheme="majorBidi" w:cstheme="majorBidi"/>
          <w:color w:val="000000"/>
          <w:sz w:val="20"/>
          <w:szCs w:val="20"/>
        </w:rPr>
        <w:t xml:space="preserve">Quelques minutes après cette conversation, il l'a rappelée. </w:t>
      </w:r>
      <w:proofErr w:type="gramStart"/>
      <w:r w:rsidRPr="00344053">
        <w:rPr>
          <w:rFonts w:asciiTheme="majorBidi" w:hAnsiTheme="majorBidi" w:cstheme="majorBidi"/>
          <w:color w:val="000000"/>
          <w:sz w:val="20"/>
          <w:szCs w:val="20"/>
        </w:rPr>
        <w:t>«J'aimerais</w:t>
      </w:r>
      <w:proofErr w:type="gramEnd"/>
      <w:r w:rsidRPr="00344053">
        <w:rPr>
          <w:rFonts w:asciiTheme="majorBidi" w:hAnsiTheme="majorBidi" w:cstheme="majorBidi"/>
          <w:color w:val="000000"/>
          <w:sz w:val="20"/>
          <w:szCs w:val="20"/>
        </w:rPr>
        <w:t xml:space="preserve"> que tu appelles ta voisine et lui dise que tu as changé d'avis sur l'extension</w:t>
      </w:r>
      <w:proofErr w:type="gramStart"/>
      <w:r w:rsidRPr="00344053">
        <w:rPr>
          <w:rFonts w:asciiTheme="majorBidi" w:hAnsiTheme="majorBidi" w:cstheme="majorBidi"/>
          <w:color w:val="000000"/>
          <w:sz w:val="20"/>
          <w:szCs w:val="20"/>
        </w:rPr>
        <w:t>.»</w:t>
      </w:r>
      <w:proofErr w:type="gramEnd"/>
      <w:r w:rsidR="009046B9" w:rsidRPr="00344053">
        <w:rPr>
          <w:rFonts w:asciiTheme="majorBidi" w:hAnsiTheme="majorBidi" w:cstheme="majorBidi"/>
          <w:color w:val="000000"/>
          <w:sz w:val="20"/>
          <w:szCs w:val="20"/>
        </w:rPr>
        <w:t xml:space="preserve"> </w:t>
      </w:r>
      <w:r w:rsidRPr="00344053">
        <w:rPr>
          <w:rFonts w:asciiTheme="majorBidi" w:hAnsiTheme="majorBidi" w:cstheme="majorBidi"/>
          <w:color w:val="000000"/>
          <w:sz w:val="20"/>
          <w:szCs w:val="20"/>
        </w:rPr>
        <w:t>"Chang</w:t>
      </w:r>
      <w:r w:rsidR="009046B9" w:rsidRPr="00344053">
        <w:rPr>
          <w:rFonts w:asciiTheme="majorBidi" w:hAnsiTheme="majorBidi" w:cstheme="majorBidi"/>
          <w:color w:val="000000"/>
          <w:sz w:val="20"/>
          <w:szCs w:val="20"/>
        </w:rPr>
        <w:t>er</w:t>
      </w:r>
      <w:r w:rsidRPr="00344053">
        <w:rPr>
          <w:rFonts w:asciiTheme="majorBidi" w:hAnsiTheme="majorBidi" w:cstheme="majorBidi"/>
          <w:color w:val="000000"/>
          <w:sz w:val="20"/>
          <w:szCs w:val="20"/>
        </w:rPr>
        <w:t xml:space="preserve"> d’avis ?" a répondu la fille interloquée</w:t>
      </w:r>
      <w:r w:rsidR="009046B9" w:rsidRPr="00344053">
        <w:rPr>
          <w:rFonts w:asciiTheme="majorBidi" w:hAnsiTheme="majorBidi" w:cstheme="majorBidi"/>
          <w:color w:val="000000"/>
          <w:sz w:val="20"/>
          <w:szCs w:val="20"/>
        </w:rPr>
        <w:t xml:space="preserve"> </w:t>
      </w:r>
      <w:r w:rsidRPr="00344053">
        <w:rPr>
          <w:rFonts w:asciiTheme="majorBidi" w:hAnsiTheme="majorBidi" w:cstheme="majorBidi"/>
          <w:color w:val="000000"/>
          <w:sz w:val="20"/>
          <w:szCs w:val="20"/>
        </w:rPr>
        <w:t xml:space="preserve">"Oui", a déclaré Rav Chaïm. « Je me rends compte que ta voisine, malgré son objection au projet, va se sentir mal de t’avoir fait perdre de l'argent. Rappelle-la et dis-lui que si vous n'allez pas de l'avant avec l'extension, c'est parce que vous avez changé d'avis. De cette façon, elle n'aura aucun sentiment de culpabilité. Voici </w:t>
      </w:r>
      <w:proofErr w:type="spellStart"/>
      <w:r w:rsidRPr="00344053">
        <w:rPr>
          <w:rFonts w:asciiTheme="majorBidi" w:hAnsiTheme="majorBidi" w:cstheme="majorBidi"/>
          <w:color w:val="000000"/>
          <w:sz w:val="20"/>
          <w:szCs w:val="20"/>
        </w:rPr>
        <w:t>Lifnim</w:t>
      </w:r>
      <w:proofErr w:type="spellEnd"/>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Lifnim</w:t>
      </w:r>
      <w:proofErr w:type="spellEnd"/>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Mishourat</w:t>
      </w:r>
      <w:proofErr w:type="spellEnd"/>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Hadin</w:t>
      </w:r>
      <w:proofErr w:type="spellEnd"/>
      <w:r w:rsidRPr="00344053">
        <w:rPr>
          <w:rFonts w:asciiTheme="majorBidi" w:hAnsiTheme="majorBidi" w:cstheme="majorBidi"/>
          <w:color w:val="000000"/>
          <w:sz w:val="20"/>
          <w:szCs w:val="20"/>
        </w:rPr>
        <w:t>. Le mérite est au-delà de la compréhension. Alors, vas-y, appelle ta voisine et dis-lui que tu as changé d’avis.</w:t>
      </w:r>
    </w:p>
    <w:p w:rsidR="00B9521F" w:rsidRPr="00344053" w:rsidRDefault="00B9521F" w:rsidP="001D0B58">
      <w:pPr>
        <w:tabs>
          <w:tab w:val="left" w:pos="360"/>
        </w:tabs>
        <w:autoSpaceDE w:val="0"/>
        <w:autoSpaceDN w:val="0"/>
        <w:adjustRightInd w:val="0"/>
        <w:jc w:val="center"/>
        <w:rPr>
          <w:rFonts w:asciiTheme="majorBidi" w:hAnsiTheme="majorBidi" w:cstheme="majorBidi"/>
          <w:b/>
          <w:bCs/>
          <w:color w:val="000000"/>
          <w:sz w:val="20"/>
          <w:szCs w:val="20"/>
        </w:rPr>
      </w:pPr>
      <w:r w:rsidRPr="00344053">
        <w:rPr>
          <w:rFonts w:asciiTheme="majorBidi" w:hAnsiTheme="majorBidi" w:cstheme="majorBidi"/>
          <w:b/>
          <w:bCs/>
          <w:color w:val="000000"/>
          <w:sz w:val="20"/>
          <w:szCs w:val="20"/>
        </w:rPr>
        <w:t>Rabbi Frand à propos des grenouilles</w:t>
      </w:r>
    </w:p>
    <w:p w:rsidR="00B9521F" w:rsidRPr="00344053" w:rsidRDefault="00B9521F" w:rsidP="00B9521F">
      <w:pPr>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t>Dans la paracha de cette semaine, Moshe informe Pharaon de la plaie imminente des grenouilles. Moshe a averti que les grenouilles submergeraient toute la terre d'Égypte : "</w:t>
      </w:r>
      <w:r w:rsidRPr="00344053">
        <w:rPr>
          <w:rFonts w:asciiTheme="majorBidi" w:hAnsiTheme="majorBidi" w:cstheme="majorBidi"/>
          <w:i/>
          <w:iCs/>
          <w:color w:val="000000"/>
          <w:sz w:val="20"/>
          <w:szCs w:val="20"/>
        </w:rPr>
        <w:t>Le Nil grouillera de grenouilles, et elles monteront et entreront dans votre maison, votre chambre et votre lit, et dans la maison de vos serviteurs et de votre peuple, et dans vos fours et dans vos bols de pétrissage.</w:t>
      </w:r>
      <w:r w:rsidRPr="00344053">
        <w:rPr>
          <w:rFonts w:asciiTheme="majorBidi" w:hAnsiTheme="majorBidi" w:cstheme="majorBidi"/>
          <w:color w:val="000000"/>
          <w:sz w:val="20"/>
          <w:szCs w:val="20"/>
        </w:rPr>
        <w:t xml:space="preserve"> " [Chemot </w:t>
      </w:r>
      <w:proofErr w:type="gramStart"/>
      <w:r w:rsidRPr="00344053">
        <w:rPr>
          <w:rFonts w:asciiTheme="majorBidi" w:hAnsiTheme="majorBidi" w:cstheme="majorBidi"/>
          <w:color w:val="000000"/>
          <w:sz w:val="20"/>
          <w:szCs w:val="20"/>
        </w:rPr>
        <w:t>7:</w:t>
      </w:r>
      <w:proofErr w:type="gramEnd"/>
      <w:r w:rsidRPr="00344053">
        <w:rPr>
          <w:rFonts w:asciiTheme="majorBidi" w:hAnsiTheme="majorBidi" w:cstheme="majorBidi"/>
          <w:color w:val="000000"/>
          <w:sz w:val="20"/>
          <w:szCs w:val="20"/>
        </w:rPr>
        <w:t>28]</w:t>
      </w:r>
    </w:p>
    <w:p w:rsidR="00B9521F" w:rsidRPr="00344053" w:rsidRDefault="00B9521F" w:rsidP="00B9521F">
      <w:pPr>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t>Bien sûr, Pharaon a ignoré l'avertissement. Les grenouilles vinrent et Pharaon appela Moshe, lui demandant de se débarrasser des grenouilles. Le passouk déclare alors : "</w:t>
      </w:r>
      <w:r w:rsidRPr="00344053">
        <w:rPr>
          <w:rFonts w:asciiTheme="majorBidi" w:hAnsiTheme="majorBidi" w:cstheme="majorBidi"/>
          <w:i/>
          <w:iCs/>
          <w:color w:val="000000"/>
          <w:sz w:val="20"/>
          <w:szCs w:val="20"/>
        </w:rPr>
        <w:t xml:space="preserve">Moche et </w:t>
      </w:r>
      <w:proofErr w:type="spellStart"/>
      <w:r w:rsidRPr="00344053">
        <w:rPr>
          <w:rFonts w:asciiTheme="majorBidi" w:hAnsiTheme="majorBidi" w:cstheme="majorBidi"/>
          <w:i/>
          <w:iCs/>
          <w:color w:val="000000"/>
          <w:sz w:val="20"/>
          <w:szCs w:val="20"/>
        </w:rPr>
        <w:t>Aharon</w:t>
      </w:r>
      <w:proofErr w:type="spellEnd"/>
      <w:r w:rsidRPr="00344053">
        <w:rPr>
          <w:rFonts w:asciiTheme="majorBidi" w:hAnsiTheme="majorBidi" w:cstheme="majorBidi"/>
          <w:i/>
          <w:iCs/>
          <w:color w:val="000000"/>
          <w:sz w:val="20"/>
          <w:szCs w:val="20"/>
        </w:rPr>
        <w:t xml:space="preserve"> sortirent et quittèrent Pharaon, et Moche cria vers Hachem</w:t>
      </w:r>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va'Yitz'ak</w:t>
      </w:r>
      <w:proofErr w:type="spellEnd"/>
      <w:r w:rsidRPr="00344053">
        <w:rPr>
          <w:rFonts w:asciiTheme="majorBidi" w:hAnsiTheme="majorBidi" w:cstheme="majorBidi"/>
          <w:color w:val="000000"/>
          <w:sz w:val="20"/>
          <w:szCs w:val="20"/>
        </w:rPr>
        <w:t xml:space="preserve"> Moshe el Hachem) </w:t>
      </w:r>
      <w:r w:rsidRPr="00344053">
        <w:rPr>
          <w:rFonts w:asciiTheme="majorBidi" w:hAnsiTheme="majorBidi" w:cstheme="majorBidi"/>
          <w:i/>
          <w:iCs/>
          <w:color w:val="000000"/>
          <w:sz w:val="20"/>
          <w:szCs w:val="20"/>
        </w:rPr>
        <w:t>à propos des grenouilles qu'il avait envoyées à Pharaon.</w:t>
      </w:r>
      <w:r w:rsidRPr="00344053">
        <w:rPr>
          <w:rFonts w:asciiTheme="majorBidi" w:hAnsiTheme="majorBidi" w:cstheme="majorBidi"/>
          <w:color w:val="000000"/>
          <w:sz w:val="20"/>
          <w:szCs w:val="20"/>
        </w:rPr>
        <w:t xml:space="preserve"> [Chemot </w:t>
      </w:r>
      <w:proofErr w:type="gramStart"/>
      <w:r w:rsidRPr="00344053">
        <w:rPr>
          <w:rFonts w:asciiTheme="majorBidi" w:hAnsiTheme="majorBidi" w:cstheme="majorBidi"/>
          <w:color w:val="000000"/>
          <w:sz w:val="20"/>
          <w:szCs w:val="20"/>
        </w:rPr>
        <w:t>8:</w:t>
      </w:r>
      <w:proofErr w:type="gramEnd"/>
      <w:r w:rsidRPr="00344053">
        <w:rPr>
          <w:rFonts w:asciiTheme="majorBidi" w:hAnsiTheme="majorBidi" w:cstheme="majorBidi"/>
          <w:color w:val="000000"/>
          <w:sz w:val="20"/>
          <w:szCs w:val="20"/>
        </w:rPr>
        <w:t xml:space="preserve"> 8]. La prière de Moche fut entendue "... et les grenouilles sont mortes, ont quitté les maisons, les cours et les champs."</w:t>
      </w:r>
    </w:p>
    <w:p w:rsidR="00B9521F" w:rsidRPr="00344053" w:rsidRDefault="00B9521F" w:rsidP="00B9521F">
      <w:pPr>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t>L'expression utilisée pour décrire la prière de Mo</w:t>
      </w:r>
      <w:r w:rsidR="00654D31" w:rsidRPr="00344053">
        <w:rPr>
          <w:rFonts w:asciiTheme="majorBidi" w:hAnsiTheme="majorBidi" w:cstheme="majorBidi"/>
          <w:color w:val="000000"/>
          <w:sz w:val="20"/>
          <w:szCs w:val="20"/>
        </w:rPr>
        <w:t>s</w:t>
      </w:r>
      <w:r w:rsidRPr="00344053">
        <w:rPr>
          <w:rFonts w:asciiTheme="majorBidi" w:hAnsiTheme="majorBidi" w:cstheme="majorBidi"/>
          <w:color w:val="000000"/>
          <w:sz w:val="20"/>
          <w:szCs w:val="20"/>
        </w:rPr>
        <w:t>h</w:t>
      </w:r>
      <w:r w:rsidR="00654D31" w:rsidRPr="00344053">
        <w:rPr>
          <w:rFonts w:asciiTheme="majorBidi" w:hAnsiTheme="majorBidi" w:cstheme="majorBidi"/>
          <w:color w:val="000000"/>
          <w:sz w:val="20"/>
          <w:szCs w:val="20"/>
        </w:rPr>
        <w:t>e</w:t>
      </w:r>
      <w:r w:rsidRPr="00344053">
        <w:rPr>
          <w:rFonts w:asciiTheme="majorBidi" w:hAnsiTheme="majorBidi" w:cstheme="majorBidi"/>
          <w:color w:val="000000"/>
          <w:sz w:val="20"/>
          <w:szCs w:val="20"/>
        </w:rPr>
        <w:t xml:space="preserve"> ici est remarquable. Chazal </w:t>
      </w:r>
      <w:proofErr w:type="gramStart"/>
      <w:r w:rsidRPr="00344053">
        <w:rPr>
          <w:rFonts w:asciiTheme="majorBidi" w:hAnsiTheme="majorBidi" w:cstheme="majorBidi"/>
          <w:color w:val="000000"/>
          <w:sz w:val="20"/>
          <w:szCs w:val="20"/>
        </w:rPr>
        <w:t>disent</w:t>
      </w:r>
      <w:proofErr w:type="gramEnd"/>
      <w:r w:rsidRPr="00344053">
        <w:rPr>
          <w:rFonts w:asciiTheme="majorBidi" w:hAnsiTheme="majorBidi" w:cstheme="majorBidi"/>
          <w:color w:val="000000"/>
          <w:sz w:val="20"/>
          <w:szCs w:val="20"/>
        </w:rPr>
        <w:t xml:space="preserve"> qu'il y a dix expressions distinctes utilisées dans le </w:t>
      </w:r>
      <w:proofErr w:type="spellStart"/>
      <w:r w:rsidRPr="00344053">
        <w:rPr>
          <w:rFonts w:asciiTheme="majorBidi" w:hAnsiTheme="majorBidi" w:cstheme="majorBidi"/>
          <w:color w:val="000000"/>
          <w:sz w:val="20"/>
          <w:szCs w:val="20"/>
        </w:rPr>
        <w:t>Tanakh</w:t>
      </w:r>
      <w:proofErr w:type="spellEnd"/>
      <w:r w:rsidRPr="00344053">
        <w:rPr>
          <w:rFonts w:asciiTheme="majorBidi" w:hAnsiTheme="majorBidi" w:cstheme="majorBidi"/>
          <w:color w:val="000000"/>
          <w:sz w:val="20"/>
          <w:szCs w:val="20"/>
        </w:rPr>
        <w:t xml:space="preserve"> pour décrire la prière. Parmi ces expressions sont : Tefila, </w:t>
      </w:r>
      <w:proofErr w:type="spellStart"/>
      <w:r w:rsidRPr="00344053">
        <w:rPr>
          <w:rFonts w:asciiTheme="majorBidi" w:hAnsiTheme="majorBidi" w:cstheme="majorBidi"/>
          <w:color w:val="000000"/>
          <w:sz w:val="20"/>
          <w:szCs w:val="20"/>
        </w:rPr>
        <w:t>techinah</w:t>
      </w:r>
      <w:proofErr w:type="spellEnd"/>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bakasha</w:t>
      </w:r>
      <w:proofErr w:type="spellEnd"/>
      <w:r w:rsidRPr="00344053">
        <w:rPr>
          <w:rFonts w:asciiTheme="majorBidi" w:hAnsiTheme="majorBidi" w:cstheme="majorBidi"/>
          <w:color w:val="000000"/>
          <w:sz w:val="20"/>
          <w:szCs w:val="20"/>
        </w:rPr>
        <w:t>, et diverses autres expressions utilisées pour exprimer les supplications de l'homme au Tout-Puissant. (On dit que les Esquimaux ont dix expressions différentes pour la neige - parce qu'ils connaissent si bien ce phénomène météorologique ... Pour nous, la neige est la neige, mais il y a en fait différents types de neige. Excusez la comparaison) nous de notre côté, avons 10 mots différents décrivant la prière.</w:t>
      </w:r>
    </w:p>
    <w:p w:rsidR="00B9521F" w:rsidRPr="00344053" w:rsidRDefault="00B9521F" w:rsidP="00B9521F">
      <w:pPr>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t>Moshe Rabbeinou a eu de nombreuses occasions différentes dans lesquelles il a dû intervenir pour le Klal Israël comme chef de la nation juive. La Torah utilise rarement l'expression "</w:t>
      </w:r>
      <w:proofErr w:type="spellStart"/>
      <w:r w:rsidRPr="00344053">
        <w:rPr>
          <w:rFonts w:asciiTheme="majorBidi" w:hAnsiTheme="majorBidi" w:cstheme="majorBidi"/>
          <w:color w:val="000000"/>
          <w:sz w:val="20"/>
          <w:szCs w:val="20"/>
        </w:rPr>
        <w:t>Va'Yitz'ak</w:t>
      </w:r>
      <w:proofErr w:type="spellEnd"/>
      <w:r w:rsidRPr="00344053">
        <w:rPr>
          <w:rFonts w:asciiTheme="majorBidi" w:hAnsiTheme="majorBidi" w:cstheme="majorBidi"/>
          <w:color w:val="000000"/>
          <w:sz w:val="20"/>
          <w:szCs w:val="20"/>
        </w:rPr>
        <w:t xml:space="preserve"> Moshe el Hachem". Les expressions plus courantes incluent </w:t>
      </w:r>
      <w:proofErr w:type="spellStart"/>
      <w:r w:rsidRPr="00344053">
        <w:rPr>
          <w:rFonts w:asciiTheme="majorBidi" w:hAnsiTheme="majorBidi" w:cstheme="majorBidi"/>
          <w:color w:val="000000"/>
          <w:sz w:val="20"/>
          <w:szCs w:val="20"/>
        </w:rPr>
        <w:t>VaYitpallel</w:t>
      </w:r>
      <w:proofErr w:type="spellEnd"/>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VaYechal</w:t>
      </w:r>
      <w:proofErr w:type="spellEnd"/>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Ve'Etchanan</w:t>
      </w:r>
      <w:proofErr w:type="spellEnd"/>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va'Ya'at</w:t>
      </w:r>
      <w:r w:rsidR="00654D31" w:rsidRPr="00344053">
        <w:rPr>
          <w:rFonts w:asciiTheme="majorBidi" w:hAnsiTheme="majorBidi" w:cstheme="majorBidi"/>
          <w:color w:val="000000"/>
          <w:sz w:val="20"/>
          <w:szCs w:val="20"/>
        </w:rPr>
        <w:t>i</w:t>
      </w:r>
      <w:r w:rsidRPr="00344053">
        <w:rPr>
          <w:rFonts w:asciiTheme="majorBidi" w:hAnsiTheme="majorBidi" w:cstheme="majorBidi"/>
          <w:color w:val="000000"/>
          <w:sz w:val="20"/>
          <w:szCs w:val="20"/>
        </w:rPr>
        <w:t>rou</w:t>
      </w:r>
      <w:proofErr w:type="spellEnd"/>
      <w:r w:rsidRPr="00344053">
        <w:rPr>
          <w:rFonts w:asciiTheme="majorBidi" w:hAnsiTheme="majorBidi" w:cstheme="majorBidi"/>
          <w:color w:val="000000"/>
          <w:sz w:val="20"/>
          <w:szCs w:val="20"/>
        </w:rPr>
        <w:t xml:space="preserve"> et ainsi de suite. Que signifie le mot "</w:t>
      </w:r>
      <w:proofErr w:type="spellStart"/>
      <w:r w:rsidRPr="00344053">
        <w:rPr>
          <w:rFonts w:asciiTheme="majorBidi" w:hAnsiTheme="majorBidi" w:cstheme="majorBidi"/>
          <w:color w:val="000000"/>
          <w:sz w:val="20"/>
          <w:szCs w:val="20"/>
        </w:rPr>
        <w:t>Va'Yitz'ak</w:t>
      </w:r>
      <w:proofErr w:type="spellEnd"/>
      <w:r w:rsidRPr="00344053">
        <w:rPr>
          <w:rFonts w:asciiTheme="majorBidi" w:hAnsiTheme="majorBidi" w:cstheme="majorBidi"/>
          <w:color w:val="000000"/>
          <w:sz w:val="20"/>
          <w:szCs w:val="20"/>
        </w:rPr>
        <w:t xml:space="preserve">" ? En langage clair et simple : «il a </w:t>
      </w:r>
      <w:proofErr w:type="gramStart"/>
      <w:r w:rsidRPr="00344053">
        <w:rPr>
          <w:rFonts w:asciiTheme="majorBidi" w:hAnsiTheme="majorBidi" w:cstheme="majorBidi"/>
          <w:color w:val="000000"/>
          <w:sz w:val="20"/>
          <w:szCs w:val="20"/>
        </w:rPr>
        <w:t>crié»</w:t>
      </w:r>
      <w:proofErr w:type="gramEnd"/>
      <w:r w:rsidRPr="00344053">
        <w:rPr>
          <w:rFonts w:asciiTheme="majorBidi" w:hAnsiTheme="majorBidi" w:cstheme="majorBidi"/>
          <w:color w:val="000000"/>
          <w:sz w:val="20"/>
          <w:szCs w:val="20"/>
        </w:rPr>
        <w:t>. La connotation de crier connote une certaine urgence et douleur. Il nous semble que la situation ici ne justifie pas un cri, un "</w:t>
      </w:r>
      <w:proofErr w:type="spellStart"/>
      <w:r w:rsidRPr="00344053">
        <w:rPr>
          <w:rFonts w:asciiTheme="majorBidi" w:hAnsiTheme="majorBidi" w:cstheme="majorBidi"/>
          <w:color w:val="000000"/>
          <w:sz w:val="20"/>
          <w:szCs w:val="20"/>
        </w:rPr>
        <w:t>Va'Yitz'ak</w:t>
      </w:r>
      <w:proofErr w:type="spellEnd"/>
      <w:r w:rsidRPr="00344053">
        <w:rPr>
          <w:rFonts w:asciiTheme="majorBidi" w:hAnsiTheme="majorBidi" w:cstheme="majorBidi"/>
          <w:color w:val="000000"/>
          <w:sz w:val="20"/>
          <w:szCs w:val="20"/>
        </w:rPr>
        <w:t>". Pourquoi crie-t-il quand il devrait s'engager dans une forme de prière plus classique ? Moshe Rabbeinou était clairement en contrôle ici. Pharaon était sur les cordes, pour ainsi dire. Lui et son peuple souffraient - ce n’est pas une mauvaise chose. Ce n'était pas une question si urgente qui exigeait un</w:t>
      </w:r>
      <w:proofErr w:type="gramStart"/>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Va'Yitz'ak</w:t>
      </w:r>
      <w:proofErr w:type="spellEnd"/>
      <w:r w:rsidRPr="00344053">
        <w:rPr>
          <w:rFonts w:asciiTheme="majorBidi" w:hAnsiTheme="majorBidi" w:cstheme="majorBidi"/>
          <w:color w:val="000000"/>
          <w:sz w:val="20"/>
          <w:szCs w:val="20"/>
        </w:rPr>
        <w:t>»!</w:t>
      </w:r>
      <w:proofErr w:type="gramEnd"/>
      <w:r w:rsidRPr="00344053">
        <w:rPr>
          <w:rFonts w:asciiTheme="majorBidi" w:hAnsiTheme="majorBidi" w:cstheme="majorBidi"/>
          <w:color w:val="000000"/>
          <w:sz w:val="20"/>
          <w:szCs w:val="20"/>
        </w:rPr>
        <w:t xml:space="preserve"> Pourquoi, alors, Moshe s'est-il spécifiquement engagé dans cette forme de prière à ce moment ?</w:t>
      </w:r>
    </w:p>
    <w:p w:rsidR="00B9521F" w:rsidRPr="00344053" w:rsidRDefault="00B9521F" w:rsidP="00B9521F">
      <w:pPr>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lastRenderedPageBreak/>
        <w:t xml:space="preserve">Dans le </w:t>
      </w:r>
      <w:proofErr w:type="spellStart"/>
      <w:r w:rsidRPr="00344053">
        <w:rPr>
          <w:rFonts w:asciiTheme="majorBidi" w:hAnsiTheme="majorBidi" w:cstheme="majorBidi"/>
          <w:color w:val="000000"/>
          <w:sz w:val="20"/>
          <w:szCs w:val="20"/>
        </w:rPr>
        <w:t>sefer</w:t>
      </w:r>
      <w:proofErr w:type="spellEnd"/>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Ner</w:t>
      </w:r>
      <w:proofErr w:type="spellEnd"/>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Uziel</w:t>
      </w:r>
      <w:proofErr w:type="spellEnd"/>
      <w:r w:rsidRPr="00344053">
        <w:rPr>
          <w:rFonts w:asciiTheme="majorBidi" w:hAnsiTheme="majorBidi" w:cstheme="majorBidi"/>
          <w:color w:val="000000"/>
          <w:sz w:val="20"/>
          <w:szCs w:val="20"/>
        </w:rPr>
        <w:t xml:space="preserve">, </w:t>
      </w:r>
      <w:r w:rsidRPr="00344053">
        <w:rPr>
          <w:rFonts w:asciiTheme="majorBidi" w:hAnsiTheme="majorBidi" w:cstheme="majorBidi"/>
          <w:b/>
          <w:bCs/>
          <w:color w:val="000000"/>
          <w:sz w:val="20"/>
          <w:szCs w:val="20"/>
        </w:rPr>
        <w:t xml:space="preserve">Rav </w:t>
      </w:r>
      <w:proofErr w:type="spellStart"/>
      <w:r w:rsidRPr="00344053">
        <w:rPr>
          <w:rFonts w:asciiTheme="majorBidi" w:hAnsiTheme="majorBidi" w:cstheme="majorBidi"/>
          <w:b/>
          <w:bCs/>
          <w:color w:val="000000"/>
          <w:sz w:val="20"/>
          <w:szCs w:val="20"/>
        </w:rPr>
        <w:t>Uziel</w:t>
      </w:r>
      <w:proofErr w:type="spellEnd"/>
      <w:r w:rsidRPr="00344053">
        <w:rPr>
          <w:rFonts w:asciiTheme="majorBidi" w:hAnsiTheme="majorBidi" w:cstheme="majorBidi"/>
          <w:b/>
          <w:bCs/>
          <w:color w:val="000000"/>
          <w:sz w:val="20"/>
          <w:szCs w:val="20"/>
        </w:rPr>
        <w:t xml:space="preserve"> </w:t>
      </w:r>
      <w:proofErr w:type="spellStart"/>
      <w:r w:rsidRPr="00344053">
        <w:rPr>
          <w:rFonts w:asciiTheme="majorBidi" w:hAnsiTheme="majorBidi" w:cstheme="majorBidi"/>
          <w:b/>
          <w:bCs/>
          <w:color w:val="000000"/>
          <w:sz w:val="20"/>
          <w:szCs w:val="20"/>
        </w:rPr>
        <w:t>Malevsky</w:t>
      </w:r>
      <w:proofErr w:type="spellEnd"/>
      <w:r w:rsidRPr="00344053">
        <w:rPr>
          <w:rFonts w:asciiTheme="majorBidi" w:hAnsiTheme="majorBidi" w:cstheme="majorBidi"/>
          <w:b/>
          <w:bCs/>
          <w:color w:val="000000"/>
          <w:sz w:val="20"/>
          <w:szCs w:val="20"/>
        </w:rPr>
        <w:t>,</w:t>
      </w:r>
      <w:r w:rsidRPr="00344053">
        <w:rPr>
          <w:rFonts w:asciiTheme="majorBidi" w:hAnsiTheme="majorBidi" w:cstheme="majorBidi"/>
          <w:color w:val="000000"/>
          <w:sz w:val="20"/>
          <w:szCs w:val="20"/>
        </w:rPr>
        <w:t xml:space="preserve"> z "l, fait une observation intéressante (basée sur un Kli Yakar.) Lorsque Moshe a averti de la plaie imminente des grenouilles, il prophétisa qu'elles viendraient : « </w:t>
      </w:r>
      <w:r w:rsidRPr="00344053">
        <w:rPr>
          <w:rFonts w:asciiTheme="majorBidi" w:hAnsiTheme="majorBidi" w:cstheme="majorBidi"/>
          <w:i/>
          <w:iCs/>
          <w:color w:val="000000"/>
          <w:sz w:val="20"/>
          <w:szCs w:val="20"/>
        </w:rPr>
        <w:t>dans ta maison, ta chambre et lit, et dans la maison de tes serviteurs et de ton peuple, et dans tes fours et pétrins</w:t>
      </w:r>
      <w:r w:rsidRPr="00344053">
        <w:rPr>
          <w:rFonts w:asciiTheme="majorBidi" w:hAnsiTheme="majorBidi" w:cstheme="majorBidi"/>
          <w:color w:val="000000"/>
          <w:sz w:val="20"/>
          <w:szCs w:val="20"/>
        </w:rPr>
        <w:t>. » Cependant, quand les grenouilles sont parties, la Torah témoigne seulement qu'elles sont mortes « des maisons, des cours et des champs. » Qu'est-ce qui est arrivé aux grenouilles qui ont sauté dans les fours ? On pourrait penser qu'elles sont certainement mortes. Une grenouille qui saute dans un barbecue chaud ne va pas vivre pour raconter son histoire. Mais le passouk ne mentionne pas que les grenouilles qui sont allées dans les fours sont en fait mortes.</w:t>
      </w:r>
    </w:p>
    <w:p w:rsidR="00B9521F" w:rsidRPr="00344053" w:rsidRDefault="00B9521F" w:rsidP="00B9521F">
      <w:pPr>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t xml:space="preserve">Le </w:t>
      </w:r>
      <w:r w:rsidRPr="00344053">
        <w:rPr>
          <w:rFonts w:asciiTheme="majorBidi" w:hAnsiTheme="majorBidi" w:cstheme="majorBidi"/>
          <w:b/>
          <w:bCs/>
          <w:color w:val="000000"/>
          <w:sz w:val="20"/>
          <w:szCs w:val="20"/>
        </w:rPr>
        <w:t>Kli Yakar</w:t>
      </w:r>
      <w:r w:rsidRPr="00344053">
        <w:rPr>
          <w:rFonts w:asciiTheme="majorBidi" w:hAnsiTheme="majorBidi" w:cstheme="majorBidi"/>
          <w:color w:val="000000"/>
          <w:sz w:val="20"/>
          <w:szCs w:val="20"/>
        </w:rPr>
        <w:t xml:space="preserve"> suggère une nouvelle interprétation : Elles ne sont pas mortes ! Pourquoi ne sont-elles pas </w:t>
      </w:r>
      <w:proofErr w:type="gramStart"/>
      <w:r w:rsidRPr="00344053">
        <w:rPr>
          <w:rFonts w:asciiTheme="majorBidi" w:hAnsiTheme="majorBidi" w:cstheme="majorBidi"/>
          <w:color w:val="000000"/>
          <w:sz w:val="20"/>
          <w:szCs w:val="20"/>
        </w:rPr>
        <w:t>mortes?</w:t>
      </w:r>
      <w:proofErr w:type="gramEnd"/>
      <w:r w:rsidRPr="00344053">
        <w:rPr>
          <w:rFonts w:asciiTheme="majorBidi" w:hAnsiTheme="majorBidi" w:cstheme="majorBidi"/>
          <w:color w:val="000000"/>
          <w:sz w:val="20"/>
          <w:szCs w:val="20"/>
        </w:rPr>
        <w:t xml:space="preserve"> Elles ne sont pas mortes parce que les grenouilles ici étaient un paradigme pour la mitsva du Kiddouch Hachem [Sanctifier le Nom de Hachem en accomplissant son commandement]. Ces grenouilles pouvaient sûrement sauter dans les maisons ou dans les chambres. Cependant, afin d'accomplir la volonté du Tout-Puissant, elles ont sauté dans les fours, al Kiddouch Hachem. Ce n'est pas une simple histoire. Le Talmud dit [Pessahim 53b] "</w:t>
      </w:r>
      <w:proofErr w:type="spellStart"/>
      <w:r w:rsidRPr="00344053">
        <w:rPr>
          <w:rFonts w:asciiTheme="majorBidi" w:hAnsiTheme="majorBidi" w:cstheme="majorBidi"/>
          <w:color w:val="000000"/>
          <w:sz w:val="20"/>
          <w:szCs w:val="20"/>
        </w:rPr>
        <w:t>Tudus</w:t>
      </w:r>
      <w:proofErr w:type="spellEnd"/>
      <w:r w:rsidRPr="00344053">
        <w:rPr>
          <w:rFonts w:asciiTheme="majorBidi" w:hAnsiTheme="majorBidi" w:cstheme="majorBidi"/>
          <w:color w:val="000000"/>
          <w:sz w:val="20"/>
          <w:szCs w:val="20"/>
        </w:rPr>
        <w:t xml:space="preserve"> de Rome a </w:t>
      </w:r>
      <w:proofErr w:type="gramStart"/>
      <w:r w:rsidRPr="00344053">
        <w:rPr>
          <w:rFonts w:asciiTheme="majorBidi" w:hAnsiTheme="majorBidi" w:cstheme="majorBidi"/>
          <w:color w:val="000000"/>
          <w:sz w:val="20"/>
          <w:szCs w:val="20"/>
        </w:rPr>
        <w:t>exposé:</w:t>
      </w:r>
      <w:proofErr w:type="gramEnd"/>
      <w:r w:rsidRPr="00344053">
        <w:rPr>
          <w:rFonts w:asciiTheme="majorBidi" w:hAnsiTheme="majorBidi" w:cstheme="majorBidi"/>
          <w:color w:val="000000"/>
          <w:sz w:val="20"/>
          <w:szCs w:val="20"/>
        </w:rPr>
        <w:t xml:space="preserve"> pourquoi Hanania, Mishael, et Azaria (qui avaient le choix de se prosterner à son idole ou être jetés dans le feu par le roi de Babel) se sont livrés au martyre et se sont laissés jeter dans la fosse du </w:t>
      </w:r>
      <w:proofErr w:type="gramStart"/>
      <w:r w:rsidRPr="00344053">
        <w:rPr>
          <w:rFonts w:asciiTheme="majorBidi" w:hAnsiTheme="majorBidi" w:cstheme="majorBidi"/>
          <w:color w:val="000000"/>
          <w:sz w:val="20"/>
          <w:szCs w:val="20"/>
        </w:rPr>
        <w:t>feu?</w:t>
      </w:r>
      <w:proofErr w:type="gramEnd"/>
      <w:r w:rsidRPr="00344053">
        <w:rPr>
          <w:rFonts w:asciiTheme="majorBidi" w:hAnsiTheme="majorBidi" w:cstheme="majorBidi"/>
          <w:color w:val="000000"/>
          <w:sz w:val="20"/>
          <w:szCs w:val="20"/>
        </w:rPr>
        <w:t xml:space="preserve"> Ils ont appliqué un raisonnement de </w:t>
      </w:r>
      <w:proofErr w:type="spellStart"/>
      <w:r w:rsidRPr="00344053">
        <w:rPr>
          <w:rFonts w:asciiTheme="majorBidi" w:hAnsiTheme="majorBidi" w:cstheme="majorBidi"/>
          <w:color w:val="000000"/>
          <w:sz w:val="20"/>
          <w:szCs w:val="20"/>
        </w:rPr>
        <w:t>Kal</w:t>
      </w:r>
      <w:proofErr w:type="spellEnd"/>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V'Chomer</w:t>
      </w:r>
      <w:proofErr w:type="spellEnd"/>
      <w:r w:rsidRPr="00344053">
        <w:rPr>
          <w:rFonts w:asciiTheme="majorBidi" w:hAnsiTheme="majorBidi" w:cstheme="majorBidi"/>
          <w:color w:val="000000"/>
          <w:sz w:val="20"/>
          <w:szCs w:val="20"/>
        </w:rPr>
        <w:t xml:space="preserve"> sur eux-mêmes par rapport aux grenouilles (en Égypte</w:t>
      </w:r>
      <w:proofErr w:type="gramStart"/>
      <w:r w:rsidRPr="00344053">
        <w:rPr>
          <w:rFonts w:asciiTheme="majorBidi" w:hAnsiTheme="majorBidi" w:cstheme="majorBidi"/>
          <w:color w:val="000000"/>
          <w:sz w:val="20"/>
          <w:szCs w:val="20"/>
        </w:rPr>
        <w:t>):</w:t>
      </w:r>
      <w:proofErr w:type="gramEnd"/>
      <w:r w:rsidRPr="00344053">
        <w:rPr>
          <w:rFonts w:asciiTheme="majorBidi" w:hAnsiTheme="majorBidi" w:cstheme="majorBidi"/>
          <w:color w:val="000000"/>
          <w:sz w:val="20"/>
          <w:szCs w:val="20"/>
        </w:rPr>
        <w:t xml:space="preserve"> Si les grenouilles qui n'ont pas été ordonnées de sanctifier le Nom de D-ieu, ont sauté dans un four de feu, nous qui sommes commandés à sanctifier le nom de D-ieu à plus forte raison ".</w:t>
      </w:r>
    </w:p>
    <w:p w:rsidR="00B9521F" w:rsidRPr="00344053" w:rsidRDefault="00B9521F" w:rsidP="00344053">
      <w:pPr>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t xml:space="preserve">Ainsi, le Kli Yakar écrit, les grenouilles sont le paradigme pour tant de Juifs à travers les générations qui ont abandonnés leurs vies pour sanctifier le Nom de Hachem quand la situation le justifiait. Le </w:t>
      </w:r>
      <w:proofErr w:type="spellStart"/>
      <w:r w:rsidRPr="00344053">
        <w:rPr>
          <w:rFonts w:asciiTheme="majorBidi" w:hAnsiTheme="majorBidi" w:cstheme="majorBidi"/>
          <w:color w:val="000000"/>
          <w:sz w:val="20"/>
          <w:szCs w:val="20"/>
        </w:rPr>
        <w:t>Ner</w:t>
      </w:r>
      <w:proofErr w:type="spellEnd"/>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Uziel</w:t>
      </w:r>
      <w:proofErr w:type="spellEnd"/>
      <w:r w:rsidRPr="00344053">
        <w:rPr>
          <w:rFonts w:asciiTheme="majorBidi" w:hAnsiTheme="majorBidi" w:cstheme="majorBidi"/>
          <w:color w:val="000000"/>
          <w:sz w:val="20"/>
          <w:szCs w:val="20"/>
        </w:rPr>
        <w:t xml:space="preserve"> utilise cette idée de fond pour expliquer l'utilisation de Moshe de l'urgence "</w:t>
      </w:r>
      <w:proofErr w:type="spellStart"/>
      <w:r w:rsidRPr="00344053">
        <w:rPr>
          <w:rFonts w:asciiTheme="majorBidi" w:hAnsiTheme="majorBidi" w:cstheme="majorBidi"/>
          <w:color w:val="000000"/>
          <w:sz w:val="20"/>
          <w:szCs w:val="20"/>
        </w:rPr>
        <w:t>Va'Yitz'ak</w:t>
      </w:r>
      <w:proofErr w:type="spellEnd"/>
      <w:r w:rsidRPr="00344053">
        <w:rPr>
          <w:rFonts w:asciiTheme="majorBidi" w:hAnsiTheme="majorBidi" w:cstheme="majorBidi"/>
          <w:color w:val="000000"/>
          <w:sz w:val="20"/>
          <w:szCs w:val="20"/>
        </w:rPr>
        <w:t xml:space="preserve">" mode de prière concernant la fin de la plaie des grenouilles. Le passouk </w:t>
      </w:r>
      <w:proofErr w:type="gramStart"/>
      <w:r w:rsidRPr="00344053">
        <w:rPr>
          <w:rFonts w:asciiTheme="majorBidi" w:hAnsiTheme="majorBidi" w:cstheme="majorBidi"/>
          <w:color w:val="000000"/>
          <w:sz w:val="20"/>
          <w:szCs w:val="20"/>
        </w:rPr>
        <w:t>dit: «Il</w:t>
      </w:r>
      <w:proofErr w:type="gramEnd"/>
      <w:r w:rsidRPr="00344053">
        <w:rPr>
          <w:rFonts w:asciiTheme="majorBidi" w:hAnsiTheme="majorBidi" w:cstheme="majorBidi"/>
          <w:color w:val="000000"/>
          <w:sz w:val="20"/>
          <w:szCs w:val="20"/>
        </w:rPr>
        <w:t xml:space="preserve"> a pleuré sur la question des </w:t>
      </w:r>
      <w:proofErr w:type="gramStart"/>
      <w:r w:rsidRPr="00344053">
        <w:rPr>
          <w:rFonts w:asciiTheme="majorBidi" w:hAnsiTheme="majorBidi" w:cstheme="majorBidi"/>
          <w:color w:val="000000"/>
          <w:sz w:val="20"/>
          <w:szCs w:val="20"/>
        </w:rPr>
        <w:t>grenouilles»</w:t>
      </w:r>
      <w:proofErr w:type="gramEnd"/>
      <w:r w:rsidRPr="00344053">
        <w:rPr>
          <w:rFonts w:asciiTheme="majorBidi" w:hAnsiTheme="majorBidi" w:cstheme="majorBidi"/>
          <w:color w:val="000000"/>
          <w:sz w:val="20"/>
          <w:szCs w:val="20"/>
        </w:rPr>
        <w:t xml:space="preserve">. Le </w:t>
      </w:r>
      <w:proofErr w:type="spellStart"/>
      <w:r w:rsidRPr="00344053">
        <w:rPr>
          <w:rFonts w:asciiTheme="majorBidi" w:hAnsiTheme="majorBidi" w:cstheme="majorBidi"/>
          <w:color w:val="000000"/>
          <w:sz w:val="20"/>
          <w:szCs w:val="20"/>
        </w:rPr>
        <w:t>Ner</w:t>
      </w:r>
      <w:proofErr w:type="spellEnd"/>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Uziel</w:t>
      </w:r>
      <w:proofErr w:type="spellEnd"/>
      <w:r w:rsidRPr="00344053">
        <w:rPr>
          <w:rFonts w:asciiTheme="majorBidi" w:hAnsiTheme="majorBidi" w:cstheme="majorBidi"/>
          <w:color w:val="000000"/>
          <w:sz w:val="20"/>
          <w:szCs w:val="20"/>
        </w:rPr>
        <w:t xml:space="preserve"> indique que le passouk ne dit pas qu'il a pleuré pour que les grenouilles puissent partir. Non. Il a pleuré sur la question des grenouilles (al </w:t>
      </w:r>
      <w:proofErr w:type="spellStart"/>
      <w:r w:rsidRPr="00344053">
        <w:rPr>
          <w:rFonts w:asciiTheme="majorBidi" w:hAnsiTheme="majorBidi" w:cstheme="majorBidi"/>
          <w:color w:val="000000"/>
          <w:sz w:val="20"/>
          <w:szCs w:val="20"/>
        </w:rPr>
        <w:t>dvar</w:t>
      </w:r>
      <w:proofErr w:type="spellEnd"/>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ha'tzefardim</w:t>
      </w:r>
      <w:proofErr w:type="spellEnd"/>
      <w:r w:rsidRPr="00344053">
        <w:rPr>
          <w:rFonts w:asciiTheme="majorBidi" w:hAnsiTheme="majorBidi" w:cstheme="majorBidi"/>
          <w:color w:val="000000"/>
          <w:sz w:val="20"/>
          <w:szCs w:val="20"/>
        </w:rPr>
        <w:t>). Se contenter de prier pour leur départ d'Égypte ne justifierait pas un cri de douleur. Au contraire, il était</w:t>
      </w:r>
      <w:proofErr w:type="gramStart"/>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Tzo'ek</w:t>
      </w:r>
      <w:proofErr w:type="spellEnd"/>
      <w:proofErr w:type="gramEnd"/>
      <w:r w:rsidRPr="00344053">
        <w:rPr>
          <w:rFonts w:asciiTheme="majorBidi" w:hAnsiTheme="majorBidi" w:cstheme="majorBidi"/>
          <w:color w:val="000000"/>
          <w:sz w:val="20"/>
          <w:szCs w:val="20"/>
        </w:rPr>
        <w:t xml:space="preserve">» pour les grenouilles, parce qu'il pleurait vraiment pour tous les Juifs qui, à travers les générations, seraient </w:t>
      </w:r>
      <w:proofErr w:type="spellStart"/>
      <w:r w:rsidRPr="00344053">
        <w:rPr>
          <w:rFonts w:asciiTheme="majorBidi" w:hAnsiTheme="majorBidi" w:cstheme="majorBidi"/>
          <w:color w:val="000000"/>
          <w:sz w:val="20"/>
          <w:szCs w:val="20"/>
        </w:rPr>
        <w:t>mosser</w:t>
      </w:r>
      <w:proofErr w:type="spellEnd"/>
      <w:r w:rsidRPr="00344053">
        <w:rPr>
          <w:rFonts w:asciiTheme="majorBidi" w:hAnsiTheme="majorBidi" w:cstheme="majorBidi"/>
          <w:color w:val="000000"/>
          <w:sz w:val="20"/>
          <w:szCs w:val="20"/>
        </w:rPr>
        <w:t xml:space="preserve"> </w:t>
      </w:r>
      <w:proofErr w:type="spellStart"/>
      <w:proofErr w:type="gramStart"/>
      <w:r w:rsidRPr="00344053">
        <w:rPr>
          <w:rFonts w:asciiTheme="majorBidi" w:hAnsiTheme="majorBidi" w:cstheme="majorBidi"/>
          <w:color w:val="000000"/>
          <w:sz w:val="20"/>
          <w:szCs w:val="20"/>
        </w:rPr>
        <w:t>nefesh</w:t>
      </w:r>
      <w:proofErr w:type="spellEnd"/>
      <w:r w:rsidRPr="00344053">
        <w:rPr>
          <w:rFonts w:asciiTheme="majorBidi" w:hAnsiTheme="majorBidi" w:cstheme="majorBidi"/>
          <w:color w:val="000000"/>
          <w:sz w:val="20"/>
          <w:szCs w:val="20"/>
        </w:rPr>
        <w:t>:</w:t>
      </w:r>
      <w:proofErr w:type="gramEnd"/>
      <w:r w:rsidRPr="00344053">
        <w:rPr>
          <w:rFonts w:asciiTheme="majorBidi" w:hAnsiTheme="majorBidi" w:cstheme="majorBidi"/>
          <w:color w:val="000000"/>
          <w:sz w:val="20"/>
          <w:szCs w:val="20"/>
        </w:rPr>
        <w:t xml:space="preserve"> [sacrifier leur vie] afin de sanctifier le Nom de D-ieu, Moshe priait pour que tous ces Juifs rencontrent le même sort que Hanania, Mishael et </w:t>
      </w:r>
      <w:proofErr w:type="spellStart"/>
      <w:r w:rsidRPr="00344053">
        <w:rPr>
          <w:rFonts w:asciiTheme="majorBidi" w:hAnsiTheme="majorBidi" w:cstheme="majorBidi"/>
          <w:color w:val="000000"/>
          <w:sz w:val="20"/>
          <w:szCs w:val="20"/>
        </w:rPr>
        <w:t>Azariah</w:t>
      </w:r>
      <w:proofErr w:type="spellEnd"/>
      <w:r w:rsidRPr="00344053">
        <w:rPr>
          <w:rFonts w:asciiTheme="majorBidi" w:hAnsiTheme="majorBidi" w:cstheme="majorBidi"/>
          <w:color w:val="000000"/>
          <w:sz w:val="20"/>
          <w:szCs w:val="20"/>
        </w:rPr>
        <w:t xml:space="preserve"> et soient sauvés. </w:t>
      </w:r>
      <w:r w:rsidR="00344053">
        <w:rPr>
          <w:rFonts w:asciiTheme="majorBidi" w:hAnsiTheme="majorBidi" w:cstheme="majorBidi"/>
          <w:color w:val="000000"/>
          <w:sz w:val="20"/>
          <w:szCs w:val="20"/>
        </w:rPr>
        <w:t xml:space="preserve"> </w:t>
      </w:r>
      <w:r w:rsidRPr="00344053">
        <w:rPr>
          <w:rFonts w:asciiTheme="majorBidi" w:hAnsiTheme="majorBidi" w:cstheme="majorBidi"/>
          <w:color w:val="000000"/>
          <w:sz w:val="20"/>
          <w:szCs w:val="20"/>
        </w:rPr>
        <w:t>Ceci est en effet une raison digne pour une personne de crier.</w:t>
      </w:r>
    </w:p>
    <w:p w:rsidR="0093150D" w:rsidRPr="00344053" w:rsidRDefault="0093150D" w:rsidP="001D0B58">
      <w:pPr>
        <w:autoSpaceDE w:val="0"/>
        <w:autoSpaceDN w:val="0"/>
        <w:adjustRightInd w:val="0"/>
        <w:jc w:val="both"/>
        <w:rPr>
          <w:rFonts w:asciiTheme="majorBidi" w:hAnsiTheme="majorBidi" w:cstheme="majorBidi"/>
          <w:color w:val="000000"/>
          <w:sz w:val="20"/>
          <w:szCs w:val="20"/>
        </w:rPr>
      </w:pPr>
    </w:p>
    <w:p w:rsidR="00B9521F" w:rsidRPr="00344053" w:rsidRDefault="00B9521F" w:rsidP="00B9521F">
      <w:pPr>
        <w:autoSpaceDE w:val="0"/>
        <w:autoSpaceDN w:val="0"/>
        <w:bidi/>
        <w:adjustRightInd w:val="0"/>
        <w:jc w:val="center"/>
        <w:rPr>
          <w:rFonts w:asciiTheme="majorBidi" w:hAnsiTheme="majorBidi" w:cstheme="majorBidi"/>
          <w:b/>
          <w:bCs/>
          <w:color w:val="000000"/>
          <w:sz w:val="20"/>
          <w:szCs w:val="20"/>
        </w:rPr>
      </w:pPr>
      <w:proofErr w:type="spellStart"/>
      <w:r w:rsidRPr="00344053">
        <w:rPr>
          <w:rFonts w:asciiTheme="majorBidi" w:hAnsiTheme="majorBidi" w:cstheme="majorBidi"/>
          <w:b/>
          <w:bCs/>
          <w:color w:val="000000"/>
          <w:sz w:val="20"/>
          <w:szCs w:val="20"/>
          <w:rtl/>
        </w:rPr>
        <w:t>ויט</w:t>
      </w:r>
      <w:proofErr w:type="spellEnd"/>
      <w:r w:rsidRPr="00344053">
        <w:rPr>
          <w:rFonts w:asciiTheme="majorBidi" w:hAnsiTheme="majorBidi" w:cstheme="majorBidi"/>
          <w:b/>
          <w:bCs/>
          <w:color w:val="000000"/>
          <w:sz w:val="20"/>
          <w:szCs w:val="20"/>
          <w:rtl/>
        </w:rPr>
        <w:t xml:space="preserve"> אהרן את ידו על מימי מצרים ותעל הצפרדע (8:2)</w:t>
      </w:r>
    </w:p>
    <w:p w:rsidR="00B9521F" w:rsidRPr="00344053" w:rsidRDefault="00B9521F" w:rsidP="00B9521F">
      <w:pPr>
        <w:autoSpaceDE w:val="0"/>
        <w:autoSpaceDN w:val="0"/>
        <w:bidi/>
        <w:adjustRightInd w:val="0"/>
        <w:jc w:val="center"/>
        <w:rPr>
          <w:rFonts w:asciiTheme="majorBidi" w:hAnsiTheme="majorBidi" w:cstheme="majorBidi"/>
          <w:i/>
          <w:iCs/>
          <w:color w:val="000000"/>
          <w:sz w:val="20"/>
          <w:szCs w:val="20"/>
        </w:rPr>
      </w:pPr>
      <w:r w:rsidRPr="00344053">
        <w:rPr>
          <w:rFonts w:asciiTheme="majorBidi" w:hAnsiTheme="majorBidi" w:cstheme="majorBidi"/>
          <w:color w:val="000000"/>
          <w:sz w:val="20"/>
          <w:szCs w:val="20"/>
          <w:rtl/>
        </w:rPr>
        <w:t>צפרדע</w:t>
      </w:r>
      <w:r w:rsidRPr="00344053">
        <w:rPr>
          <w:rFonts w:asciiTheme="majorBidi" w:hAnsiTheme="majorBidi" w:cstheme="majorBidi"/>
          <w:i/>
          <w:iCs/>
          <w:color w:val="000000"/>
          <w:sz w:val="20"/>
          <w:szCs w:val="20"/>
          <w:rtl/>
        </w:rPr>
        <w:t xml:space="preserve"> </w:t>
      </w:r>
      <w:r w:rsidRPr="00344053">
        <w:rPr>
          <w:rFonts w:asciiTheme="majorBidi" w:hAnsiTheme="majorBidi" w:cstheme="majorBidi"/>
          <w:color w:val="000000"/>
          <w:sz w:val="20"/>
          <w:szCs w:val="20"/>
          <w:rtl/>
        </w:rPr>
        <w:t>אחת</w:t>
      </w:r>
      <w:r w:rsidRPr="00344053">
        <w:rPr>
          <w:rFonts w:asciiTheme="majorBidi" w:hAnsiTheme="majorBidi" w:cstheme="majorBidi"/>
          <w:i/>
          <w:iCs/>
          <w:color w:val="000000"/>
          <w:sz w:val="20"/>
          <w:szCs w:val="20"/>
          <w:rtl/>
        </w:rPr>
        <w:t xml:space="preserve"> </w:t>
      </w:r>
      <w:proofErr w:type="spellStart"/>
      <w:r w:rsidRPr="00344053">
        <w:rPr>
          <w:rFonts w:asciiTheme="majorBidi" w:hAnsiTheme="majorBidi" w:cstheme="majorBidi"/>
          <w:color w:val="000000"/>
          <w:sz w:val="20"/>
          <w:szCs w:val="20"/>
          <w:rtl/>
        </w:rPr>
        <w:t>היתה</w:t>
      </w:r>
      <w:proofErr w:type="spellEnd"/>
      <w:r w:rsidRPr="00344053">
        <w:rPr>
          <w:rFonts w:asciiTheme="majorBidi" w:hAnsiTheme="majorBidi" w:cstheme="majorBidi"/>
          <w:i/>
          <w:iCs/>
          <w:color w:val="000000"/>
          <w:sz w:val="20"/>
          <w:szCs w:val="20"/>
          <w:rtl/>
        </w:rPr>
        <w:t xml:space="preserve"> </w:t>
      </w:r>
      <w:r w:rsidRPr="00344053">
        <w:rPr>
          <w:rFonts w:asciiTheme="majorBidi" w:hAnsiTheme="majorBidi" w:cstheme="majorBidi"/>
          <w:color w:val="000000"/>
          <w:sz w:val="20"/>
          <w:szCs w:val="20"/>
          <w:rtl/>
        </w:rPr>
        <w:t>והיו</w:t>
      </w:r>
      <w:r w:rsidRPr="00344053">
        <w:rPr>
          <w:rFonts w:asciiTheme="majorBidi" w:hAnsiTheme="majorBidi" w:cstheme="majorBidi"/>
          <w:i/>
          <w:iCs/>
          <w:color w:val="000000"/>
          <w:sz w:val="20"/>
          <w:szCs w:val="20"/>
          <w:rtl/>
        </w:rPr>
        <w:t xml:space="preserve"> </w:t>
      </w:r>
      <w:r w:rsidRPr="00344053">
        <w:rPr>
          <w:rFonts w:asciiTheme="majorBidi" w:hAnsiTheme="majorBidi" w:cstheme="majorBidi"/>
          <w:color w:val="000000"/>
          <w:sz w:val="20"/>
          <w:szCs w:val="20"/>
          <w:rtl/>
        </w:rPr>
        <w:t>מכין</w:t>
      </w:r>
      <w:r w:rsidRPr="00344053">
        <w:rPr>
          <w:rFonts w:asciiTheme="majorBidi" w:hAnsiTheme="majorBidi" w:cstheme="majorBidi"/>
          <w:i/>
          <w:iCs/>
          <w:color w:val="000000"/>
          <w:sz w:val="20"/>
          <w:szCs w:val="20"/>
          <w:rtl/>
        </w:rPr>
        <w:t xml:space="preserve"> </w:t>
      </w:r>
      <w:r w:rsidRPr="00344053">
        <w:rPr>
          <w:rFonts w:asciiTheme="majorBidi" w:hAnsiTheme="majorBidi" w:cstheme="majorBidi"/>
          <w:color w:val="000000"/>
          <w:sz w:val="20"/>
          <w:szCs w:val="20"/>
          <w:rtl/>
        </w:rPr>
        <w:t>אותה</w:t>
      </w:r>
      <w:r w:rsidRPr="00344053">
        <w:rPr>
          <w:rFonts w:asciiTheme="majorBidi" w:hAnsiTheme="majorBidi" w:cstheme="majorBidi"/>
          <w:i/>
          <w:iCs/>
          <w:color w:val="000000"/>
          <w:sz w:val="20"/>
          <w:szCs w:val="20"/>
          <w:rtl/>
        </w:rPr>
        <w:t xml:space="preserve"> </w:t>
      </w:r>
      <w:r w:rsidRPr="00344053">
        <w:rPr>
          <w:rFonts w:asciiTheme="majorBidi" w:hAnsiTheme="majorBidi" w:cstheme="majorBidi"/>
          <w:color w:val="000000"/>
          <w:sz w:val="20"/>
          <w:szCs w:val="20"/>
          <w:rtl/>
        </w:rPr>
        <w:t>והיא</w:t>
      </w:r>
      <w:r w:rsidRPr="00344053">
        <w:rPr>
          <w:rFonts w:asciiTheme="majorBidi" w:hAnsiTheme="majorBidi" w:cstheme="majorBidi"/>
          <w:i/>
          <w:iCs/>
          <w:color w:val="000000"/>
          <w:sz w:val="20"/>
          <w:szCs w:val="20"/>
          <w:rtl/>
        </w:rPr>
        <w:t xml:space="preserve"> </w:t>
      </w:r>
      <w:r w:rsidRPr="00344053">
        <w:rPr>
          <w:rFonts w:asciiTheme="majorBidi" w:hAnsiTheme="majorBidi" w:cstheme="majorBidi"/>
          <w:color w:val="000000"/>
          <w:sz w:val="20"/>
          <w:szCs w:val="20"/>
          <w:rtl/>
        </w:rPr>
        <w:t>מתזת</w:t>
      </w:r>
      <w:r w:rsidRPr="00344053">
        <w:rPr>
          <w:rFonts w:asciiTheme="majorBidi" w:hAnsiTheme="majorBidi" w:cstheme="majorBidi"/>
          <w:i/>
          <w:iCs/>
          <w:color w:val="000000"/>
          <w:sz w:val="20"/>
          <w:szCs w:val="20"/>
          <w:rtl/>
        </w:rPr>
        <w:t xml:space="preserve"> </w:t>
      </w:r>
      <w:r w:rsidRPr="00344053">
        <w:rPr>
          <w:rFonts w:asciiTheme="majorBidi" w:hAnsiTheme="majorBidi" w:cstheme="majorBidi"/>
          <w:color w:val="000000"/>
          <w:sz w:val="20"/>
          <w:szCs w:val="20"/>
          <w:rtl/>
        </w:rPr>
        <w:t>נחילים</w:t>
      </w:r>
      <w:r w:rsidRPr="00344053">
        <w:rPr>
          <w:rFonts w:asciiTheme="majorBidi" w:hAnsiTheme="majorBidi" w:cstheme="majorBidi"/>
          <w:i/>
          <w:iCs/>
          <w:color w:val="000000"/>
          <w:sz w:val="20"/>
          <w:szCs w:val="20"/>
          <w:rtl/>
        </w:rPr>
        <w:t xml:space="preserve"> </w:t>
      </w:r>
      <w:proofErr w:type="spellStart"/>
      <w:r w:rsidRPr="00344053">
        <w:rPr>
          <w:rFonts w:asciiTheme="majorBidi" w:hAnsiTheme="majorBidi" w:cstheme="majorBidi"/>
          <w:color w:val="000000"/>
          <w:sz w:val="20"/>
          <w:szCs w:val="20"/>
          <w:rtl/>
        </w:rPr>
        <w:t>נחילים</w:t>
      </w:r>
      <w:proofErr w:type="spellEnd"/>
      <w:r w:rsidRPr="00344053">
        <w:rPr>
          <w:rFonts w:asciiTheme="majorBidi" w:hAnsiTheme="majorBidi" w:cstheme="majorBidi"/>
          <w:i/>
          <w:iCs/>
          <w:color w:val="000000"/>
          <w:sz w:val="20"/>
          <w:szCs w:val="20"/>
          <w:rtl/>
        </w:rPr>
        <w:t xml:space="preserve"> (</w:t>
      </w:r>
      <w:r w:rsidRPr="00344053">
        <w:rPr>
          <w:rFonts w:asciiTheme="majorBidi" w:hAnsiTheme="majorBidi" w:cstheme="majorBidi"/>
          <w:color w:val="000000"/>
          <w:sz w:val="20"/>
          <w:szCs w:val="20"/>
          <w:rtl/>
        </w:rPr>
        <w:t>רש</w:t>
      </w:r>
      <w:r w:rsidRPr="00344053">
        <w:rPr>
          <w:rFonts w:asciiTheme="majorBidi" w:hAnsiTheme="majorBidi" w:cstheme="majorBidi"/>
          <w:i/>
          <w:iCs/>
          <w:color w:val="000000"/>
          <w:sz w:val="20"/>
          <w:szCs w:val="20"/>
          <w:rtl/>
        </w:rPr>
        <w:t>"</w:t>
      </w:r>
      <w:r w:rsidRPr="00344053">
        <w:rPr>
          <w:rFonts w:asciiTheme="majorBidi" w:hAnsiTheme="majorBidi" w:cstheme="majorBidi"/>
          <w:color w:val="000000"/>
          <w:sz w:val="20"/>
          <w:szCs w:val="20"/>
          <w:rtl/>
        </w:rPr>
        <w:t>י</w:t>
      </w:r>
      <w:r w:rsidRPr="00344053">
        <w:rPr>
          <w:rFonts w:asciiTheme="majorBidi" w:hAnsiTheme="majorBidi" w:cstheme="majorBidi"/>
          <w:i/>
          <w:iCs/>
          <w:color w:val="000000"/>
          <w:sz w:val="20"/>
          <w:szCs w:val="20"/>
          <w:rtl/>
        </w:rPr>
        <w:t>)</w:t>
      </w:r>
    </w:p>
    <w:p w:rsidR="00B9521F" w:rsidRPr="00344053" w:rsidRDefault="00B9521F" w:rsidP="00B9521F">
      <w:pPr>
        <w:autoSpaceDE w:val="0"/>
        <w:autoSpaceDN w:val="0"/>
        <w:adjustRightInd w:val="0"/>
        <w:jc w:val="both"/>
        <w:rPr>
          <w:rFonts w:asciiTheme="majorBidi" w:hAnsiTheme="majorBidi" w:cstheme="majorBidi"/>
          <w:i/>
          <w:iCs/>
          <w:color w:val="000000"/>
          <w:sz w:val="20"/>
          <w:szCs w:val="20"/>
        </w:rPr>
      </w:pPr>
      <w:r w:rsidRPr="00344053">
        <w:rPr>
          <w:rFonts w:asciiTheme="majorBidi" w:hAnsiTheme="majorBidi" w:cstheme="majorBidi"/>
          <w:i/>
          <w:iCs/>
          <w:color w:val="000000"/>
          <w:sz w:val="20"/>
          <w:szCs w:val="20"/>
        </w:rPr>
        <w:t>« Aaron frappa avec sa main sur les eaux d’Égypte et la grenouille monta » Rachi : c’était une seule grenouille seulement, on la frappait et il en jaillissait de nombreuses.</w:t>
      </w:r>
    </w:p>
    <w:p w:rsidR="00B9521F" w:rsidRPr="00344053" w:rsidRDefault="00B9521F" w:rsidP="00B9521F">
      <w:pPr>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b/>
          <w:bCs/>
          <w:color w:val="000000"/>
          <w:sz w:val="20"/>
          <w:szCs w:val="20"/>
        </w:rPr>
        <w:t>Rachi</w:t>
      </w:r>
      <w:r w:rsidRPr="00344053">
        <w:rPr>
          <w:rFonts w:asciiTheme="majorBidi" w:hAnsiTheme="majorBidi" w:cstheme="majorBidi"/>
          <w:color w:val="000000"/>
          <w:sz w:val="20"/>
          <w:szCs w:val="20"/>
        </w:rPr>
        <w:t xml:space="preserve"> écrit qu’initialement, la plaie redoutée des grenouilles ne se composait que d'une grenouille. Cependant, les Égyptiens apparemment n'aimaient pas la grenouille et ils l'ont frappé dans une tentative de la tuer ou de la faire disparaître. À leur insu, cette grenouille avait la qualité miraculeuse que chaque fois qu'elle était frappée, elle se multipliait par encore plus de grenouilles.</w:t>
      </w:r>
    </w:p>
    <w:p w:rsidR="00B9521F" w:rsidRPr="00344053" w:rsidRDefault="00B9521F" w:rsidP="00B9521F">
      <w:pPr>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t>Nous pouvons comprendre les premières personnes qui ont innocemment frappées les grenouilles dans leur naïveté, mais après qu'il soit devenu évident que chaque coup supplémentaire produirait plus de grenouilles, pourquoi ont-ils continué à les frapper ? Ne se rendaient-ils pas compte que chaque coup successif était contre-productif et ne faisait qu’empirer la situation ?</w:t>
      </w:r>
    </w:p>
    <w:p w:rsidR="00500A45" w:rsidRDefault="00B9521F" w:rsidP="00E164D8">
      <w:pPr>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t xml:space="preserve">Le </w:t>
      </w:r>
      <w:proofErr w:type="spellStart"/>
      <w:r w:rsidRPr="00344053">
        <w:rPr>
          <w:rFonts w:asciiTheme="majorBidi" w:hAnsiTheme="majorBidi" w:cstheme="majorBidi"/>
          <w:b/>
          <w:bCs/>
          <w:color w:val="000000"/>
          <w:sz w:val="20"/>
          <w:szCs w:val="20"/>
        </w:rPr>
        <w:t>Steipler</w:t>
      </w:r>
      <w:proofErr w:type="spellEnd"/>
      <w:r w:rsidRPr="00344053">
        <w:rPr>
          <w:rFonts w:asciiTheme="majorBidi" w:hAnsiTheme="majorBidi" w:cstheme="majorBidi"/>
          <w:color w:val="000000"/>
          <w:sz w:val="20"/>
          <w:szCs w:val="20"/>
        </w:rPr>
        <w:t xml:space="preserve"> répond que ces questions sont fondamentalement viciées. Bien qu'ils aient certainement un sens sur un plan rationnel, les Égyptiens attaquaient les grenouilles avec colère, et quand une personne est en colère le sens commun est malheureusement la chose la plus éloignée de son esprit. Dans un accès de rage, celui de la douleur émotionnelle les actes connaissent une "logique" qui leur est propre. Dans l'émotion de l'instant, le plus sage est presque toujours le silence, car chaque commentaire ou action supplémentaire augmente les dommages à long terme qui doivent être réparés après que la situation se refroidit. Maintenant, nous comprenons le coté irrationnel des Égyptiens qui continuaient à frapper les grenouilles et attiser les flammes, peut-être qu'il est temps que nous nous demandions pourquoi nous ne parvenons pas si souvent à apprendre de leurs erreurs stupides et continuer leurs voies.</w:t>
      </w:r>
    </w:p>
    <w:p w:rsidR="00E164D8" w:rsidRPr="00E164D8" w:rsidRDefault="00E164D8" w:rsidP="00E164D8">
      <w:pPr>
        <w:autoSpaceDE w:val="0"/>
        <w:autoSpaceDN w:val="0"/>
        <w:adjustRightInd w:val="0"/>
        <w:jc w:val="both"/>
        <w:rPr>
          <w:rFonts w:asciiTheme="majorBidi" w:hAnsiTheme="majorBidi" w:cstheme="majorBidi"/>
          <w:color w:val="000000"/>
          <w:sz w:val="20"/>
          <w:szCs w:val="20"/>
        </w:rPr>
      </w:pPr>
      <w:r w:rsidRPr="00E164D8">
        <w:rPr>
          <w:rFonts w:asciiTheme="majorBidi" w:hAnsiTheme="majorBidi" w:cstheme="majorBidi"/>
          <w:color w:val="000000"/>
          <w:sz w:val="20"/>
          <w:szCs w:val="20"/>
        </w:rPr>
        <w:t xml:space="preserve">Souvent, la clé est de tenter de comprendre la véritable cause de la colère d'autrui. Une belle histoire est racontée dans le livre intitulé « Autour de la table du mage ». À la yeshiva de </w:t>
      </w:r>
      <w:proofErr w:type="spellStart"/>
      <w:r w:rsidRPr="00E164D8">
        <w:rPr>
          <w:rFonts w:asciiTheme="majorBidi" w:hAnsiTheme="majorBidi" w:cstheme="majorBidi"/>
          <w:color w:val="000000"/>
          <w:sz w:val="20"/>
          <w:szCs w:val="20"/>
        </w:rPr>
        <w:t>Novardok</w:t>
      </w:r>
      <w:proofErr w:type="spellEnd"/>
      <w:r w:rsidRPr="00E164D8">
        <w:rPr>
          <w:rFonts w:asciiTheme="majorBidi" w:hAnsiTheme="majorBidi" w:cstheme="majorBidi"/>
          <w:color w:val="000000"/>
          <w:sz w:val="20"/>
          <w:szCs w:val="20"/>
        </w:rPr>
        <w:t>, il n'y avait pas de dortoirs. Les étudiants louaient des chambres à proximité. Un immeuble, où plus de vingt chambres étaient louées, appartenait à une veuve amère et colérique qui vivait avec son jeune fils. Elle criait et insultait constamment ses locataires étudiants.</w:t>
      </w:r>
      <w:r>
        <w:rPr>
          <w:rFonts w:asciiTheme="majorBidi" w:hAnsiTheme="majorBidi" w:cstheme="majorBidi"/>
          <w:color w:val="000000"/>
          <w:sz w:val="20"/>
          <w:szCs w:val="20"/>
        </w:rPr>
        <w:t xml:space="preserve"> </w:t>
      </w:r>
      <w:r w:rsidRPr="00E164D8">
        <w:rPr>
          <w:rFonts w:asciiTheme="majorBidi" w:hAnsiTheme="majorBidi" w:cstheme="majorBidi"/>
          <w:color w:val="000000"/>
          <w:sz w:val="20"/>
          <w:szCs w:val="20"/>
        </w:rPr>
        <w:t>Parfois, elle coupait l'eau. D'autres fois, elle coupait l'électricité. Peu à peu, les garçons commencèrent à partir. Le confort d'un logement proche ne valait pas les problèmes avec la propriétaire. Bien que ses revenus aient considérablement diminué, elle continua ses injures. Finalement, il ne resta plus qu'un seul garçon. Un jour, alors qu'il rentrait chez lui, elle l'aperçut de loin et se mit à crier : « Vous êtes fou ! Pourquoi restez-vous ? Tout le monde est parti, pourquoi ne les rejoignez-vous pas </w:t>
      </w:r>
      <w:proofErr w:type="gramStart"/>
      <w:r w:rsidRPr="00E164D8">
        <w:rPr>
          <w:rFonts w:asciiTheme="majorBidi" w:hAnsiTheme="majorBidi" w:cstheme="majorBidi"/>
          <w:color w:val="000000"/>
          <w:sz w:val="20"/>
          <w:szCs w:val="20"/>
        </w:rPr>
        <w:t>?»L'étudiant</w:t>
      </w:r>
      <w:proofErr w:type="gramEnd"/>
      <w:r w:rsidRPr="00E164D8">
        <w:rPr>
          <w:rFonts w:asciiTheme="majorBidi" w:hAnsiTheme="majorBidi" w:cstheme="majorBidi"/>
          <w:color w:val="000000"/>
          <w:sz w:val="20"/>
          <w:szCs w:val="20"/>
        </w:rPr>
        <w:t xml:space="preserve"> marqua une pause et répondit doucement : « Je reste pour vous. Je comprends que lorsque vous criez, vous exprimez simplement votre frustration d'être veuve et de lutter pour subvenir à vos besoins et à ceux de votre fils. J'ai peur qu'un jour vous ayez besoin d'aide. C'est pourquoi je reste</w:t>
      </w:r>
      <w:proofErr w:type="gramStart"/>
      <w:r w:rsidRPr="00E164D8">
        <w:rPr>
          <w:rFonts w:asciiTheme="majorBidi" w:hAnsiTheme="majorBidi" w:cstheme="majorBidi"/>
          <w:color w:val="000000"/>
          <w:sz w:val="20"/>
          <w:szCs w:val="20"/>
        </w:rPr>
        <w:t>.»</w:t>
      </w:r>
      <w:proofErr w:type="gramEnd"/>
      <w:r>
        <w:rPr>
          <w:rFonts w:asciiTheme="majorBidi" w:hAnsiTheme="majorBidi" w:cstheme="majorBidi"/>
          <w:color w:val="000000"/>
          <w:sz w:val="20"/>
          <w:szCs w:val="20"/>
        </w:rPr>
        <w:t xml:space="preserve"> </w:t>
      </w:r>
      <w:proofErr w:type="gramStart"/>
      <w:r w:rsidRPr="00E164D8">
        <w:rPr>
          <w:rFonts w:asciiTheme="majorBidi" w:hAnsiTheme="majorBidi" w:cstheme="majorBidi"/>
          <w:color w:val="000000"/>
          <w:sz w:val="20"/>
          <w:szCs w:val="20"/>
        </w:rPr>
        <w:t>Le</w:t>
      </w:r>
      <w:proofErr w:type="gramEnd"/>
      <w:r w:rsidRPr="00E164D8">
        <w:rPr>
          <w:rFonts w:asciiTheme="majorBidi" w:hAnsiTheme="majorBidi" w:cstheme="majorBidi"/>
          <w:color w:val="000000"/>
          <w:sz w:val="20"/>
          <w:szCs w:val="20"/>
        </w:rPr>
        <w:t xml:space="preserve"> visage de la femme devint livide. Celle qui avait paru si dure et si en colère semblait soudain abattue et vulnérable. « Pardonnez-moi, pardonnez-moi, je vous en prie. Quelle gentillesse !» Pendant des jours, elle n'eut que des mots gentils pour les garçons qu'elle rencontrait. La nouvelle se répandit qu'elle avait changé et les garçons recommencèrent à emménager dans sa chambre.</w:t>
      </w:r>
    </w:p>
    <w:p w:rsidR="00E164D8" w:rsidRPr="00E164D8" w:rsidRDefault="00E164D8" w:rsidP="00E164D8">
      <w:pPr>
        <w:autoSpaceDE w:val="0"/>
        <w:autoSpaceDN w:val="0"/>
        <w:adjustRightInd w:val="0"/>
        <w:jc w:val="both"/>
        <w:rPr>
          <w:rFonts w:asciiTheme="majorBidi" w:hAnsiTheme="majorBidi" w:cstheme="majorBidi"/>
          <w:color w:val="000000"/>
          <w:sz w:val="20"/>
          <w:szCs w:val="20"/>
        </w:rPr>
      </w:pPr>
    </w:p>
    <w:p w:rsidR="00E164D8" w:rsidRPr="00344053" w:rsidRDefault="00E164D8" w:rsidP="00E164D8">
      <w:pPr>
        <w:autoSpaceDE w:val="0"/>
        <w:autoSpaceDN w:val="0"/>
        <w:adjustRightInd w:val="0"/>
        <w:jc w:val="both"/>
        <w:rPr>
          <w:rFonts w:asciiTheme="majorBidi" w:hAnsiTheme="majorBidi" w:cstheme="majorBidi"/>
          <w:color w:val="000000"/>
          <w:sz w:val="20"/>
          <w:szCs w:val="20"/>
        </w:rPr>
      </w:pPr>
      <w:r w:rsidRPr="00E164D8">
        <w:rPr>
          <w:rFonts w:asciiTheme="majorBidi" w:hAnsiTheme="majorBidi" w:cstheme="majorBidi"/>
          <w:color w:val="000000"/>
          <w:sz w:val="20"/>
          <w:szCs w:val="20"/>
        </w:rPr>
        <w:t>Souvent, si nous avons l'occasion de nous préparer, nous pouvons agir de manière appropriée. Le problème survient lorsque nous sommes pris au dépourvu. Mes parents étaient en Israël et se préparaient à prendre leur vol de retour pour les États-Unis. Je suis allée à Jérusalem pour les aider avec leurs lourdes valises.</w:t>
      </w:r>
      <w:r>
        <w:rPr>
          <w:rFonts w:asciiTheme="majorBidi" w:hAnsiTheme="majorBidi" w:cstheme="majorBidi"/>
          <w:color w:val="000000"/>
          <w:sz w:val="20"/>
          <w:szCs w:val="20"/>
        </w:rPr>
        <w:t xml:space="preserve"> </w:t>
      </w:r>
      <w:r w:rsidRPr="00E164D8">
        <w:rPr>
          <w:rFonts w:asciiTheme="majorBidi" w:hAnsiTheme="majorBidi" w:cstheme="majorBidi"/>
          <w:color w:val="000000"/>
          <w:sz w:val="20"/>
          <w:szCs w:val="20"/>
        </w:rPr>
        <w:t>Nous les avons accompagnés dans la rue et profitions de notre compagnie en attendant le taxi qui devait les emmener à l'aéroport. La tranquillité fut brutalement interrompue lorsque le taxi arriva avec un peu de retard et que le chauffeur sortit en criant : « Dépêchez-vous, on est en retard !»</w:t>
      </w:r>
      <w:r>
        <w:rPr>
          <w:rFonts w:asciiTheme="majorBidi" w:hAnsiTheme="majorBidi" w:cstheme="majorBidi"/>
          <w:color w:val="000000"/>
          <w:sz w:val="20"/>
          <w:szCs w:val="20"/>
        </w:rPr>
        <w:t xml:space="preserve"> </w:t>
      </w:r>
      <w:r w:rsidRPr="00E164D8">
        <w:rPr>
          <w:rFonts w:asciiTheme="majorBidi" w:hAnsiTheme="majorBidi" w:cstheme="majorBidi"/>
          <w:color w:val="000000"/>
          <w:sz w:val="20"/>
          <w:szCs w:val="20"/>
        </w:rPr>
        <w:t>Il dévisagea ensuite leurs valises, pourtant de taille standard, et se mit à hurler qu'elles étaient trop grosses et qu'il n'aurait pas de place. À ce moment-là, j'ai franchement perdu mon sang-froid. Je me suis mis à lui crier qu'il n'avait pas le droit de traiter les gens comme ça.</w:t>
      </w:r>
      <w:r>
        <w:rPr>
          <w:rFonts w:asciiTheme="majorBidi" w:hAnsiTheme="majorBidi" w:cstheme="majorBidi"/>
          <w:color w:val="000000"/>
          <w:sz w:val="20"/>
          <w:szCs w:val="20"/>
        </w:rPr>
        <w:t xml:space="preserve"> </w:t>
      </w:r>
      <w:r w:rsidRPr="00E164D8">
        <w:rPr>
          <w:rFonts w:asciiTheme="majorBidi" w:hAnsiTheme="majorBidi" w:cstheme="majorBidi"/>
          <w:color w:val="000000"/>
          <w:sz w:val="20"/>
          <w:szCs w:val="20"/>
        </w:rPr>
        <w:t>S'il gère un service de transport aéroportuaire, il doit s'attendre à ce que les gens aient des valises et il doit avoir suffisamment de place. Il s'est alors lancé dans une tirade très crue sur les voyageurs d'antan. J'ai finalement réussi à faire entrer les valises et mes parents se sont installés dans le taxi. Nous leur avons dit au revoir et ils sont partis.</w:t>
      </w:r>
      <w:r>
        <w:rPr>
          <w:rFonts w:asciiTheme="majorBidi" w:hAnsiTheme="majorBidi" w:cstheme="majorBidi"/>
          <w:color w:val="000000"/>
          <w:sz w:val="20"/>
          <w:szCs w:val="20"/>
        </w:rPr>
        <w:t xml:space="preserve"> </w:t>
      </w:r>
      <w:r w:rsidRPr="00E164D8">
        <w:rPr>
          <w:rFonts w:asciiTheme="majorBidi" w:hAnsiTheme="majorBidi" w:cstheme="majorBidi"/>
          <w:color w:val="000000"/>
          <w:sz w:val="20"/>
          <w:szCs w:val="20"/>
        </w:rPr>
        <w:t>Inutile de dire que sur le chemin du retour, je me sentais vraiment mal. Je n'arrivais pas à croire que je m'étais laissé entraîner à son niveau. Je n'arrivais pas à croire que, jusqu'à leur visite suivante, le dernier souvenir que mes parents avaient de leur fils, le rabbin, était celui de sa violente altercation avec un chauffeur de taxi. J'ai réalisé que j'avais été pris au dépourvu.</w:t>
      </w:r>
      <w:r>
        <w:rPr>
          <w:rFonts w:asciiTheme="majorBidi" w:hAnsiTheme="majorBidi" w:cstheme="majorBidi"/>
          <w:color w:val="000000"/>
          <w:sz w:val="20"/>
          <w:szCs w:val="20"/>
        </w:rPr>
        <w:t xml:space="preserve"> </w:t>
      </w:r>
      <w:r w:rsidRPr="00E164D8">
        <w:rPr>
          <w:rFonts w:asciiTheme="majorBidi" w:hAnsiTheme="majorBidi" w:cstheme="majorBidi"/>
          <w:color w:val="000000"/>
          <w:sz w:val="20"/>
          <w:szCs w:val="20"/>
        </w:rPr>
        <w:t>J'ai décidé de réfléchir à ce que j'aurais dû faire et d'être prêt si une telle situation se reproduisait. J'ai conclu que je n'aurais jamais dû adresser la parole au chauffeur. J'aurais dû me tourner vers mes parents et dire, assez fort pour qu'il m'entende : « Il a dû avoir une</w:t>
      </w:r>
      <w:r>
        <w:rPr>
          <w:rFonts w:asciiTheme="majorBidi" w:hAnsiTheme="majorBidi" w:cstheme="majorBidi"/>
          <w:color w:val="000000"/>
          <w:sz w:val="20"/>
          <w:szCs w:val="20"/>
        </w:rPr>
        <w:t xml:space="preserve"> l</w:t>
      </w:r>
      <w:r w:rsidRPr="00E164D8">
        <w:rPr>
          <w:rFonts w:asciiTheme="majorBidi" w:hAnsiTheme="majorBidi" w:cstheme="majorBidi"/>
          <w:color w:val="000000"/>
          <w:sz w:val="20"/>
          <w:szCs w:val="20"/>
        </w:rPr>
        <w:t>ongue et dure journée.</w:t>
      </w:r>
      <w:r>
        <w:rPr>
          <w:rFonts w:asciiTheme="majorBidi" w:hAnsiTheme="majorBidi" w:cstheme="majorBidi"/>
          <w:color w:val="000000"/>
          <w:sz w:val="20"/>
          <w:szCs w:val="20"/>
        </w:rPr>
        <w:t xml:space="preserve"> </w:t>
      </w:r>
      <w:r w:rsidRPr="00E164D8">
        <w:rPr>
          <w:rFonts w:asciiTheme="majorBidi" w:hAnsiTheme="majorBidi" w:cstheme="majorBidi"/>
          <w:color w:val="000000"/>
          <w:sz w:val="20"/>
          <w:szCs w:val="20"/>
        </w:rPr>
        <w:t>Laissez-moi l'aider à charger les valises pour lui faciliter la tâche. Au mieux, il aurait compris que je lui accordais le bénéfice du doute et il se serait calmé. Au pire, il aurait continué ses tirades, mais sans que je les contredise. J'aurais pu dire adieu à mes parents dignement et sans émotion.</w:t>
      </w:r>
      <w:r>
        <w:rPr>
          <w:rFonts w:asciiTheme="majorBidi" w:hAnsiTheme="majorBidi" w:cstheme="majorBidi"/>
          <w:color w:val="000000"/>
          <w:sz w:val="20"/>
          <w:szCs w:val="20"/>
        </w:rPr>
        <w:t xml:space="preserve"> </w:t>
      </w:r>
      <w:r w:rsidRPr="00E164D8">
        <w:rPr>
          <w:rFonts w:asciiTheme="majorBidi" w:hAnsiTheme="majorBidi" w:cstheme="majorBidi"/>
          <w:color w:val="000000"/>
          <w:sz w:val="20"/>
          <w:szCs w:val="20"/>
        </w:rPr>
        <w:t>J'étais loin de me douter que l'occasion de mettre cela en pratique se présenterait quelques semaines plus tard. Je faisais mes courses tard le soir dans un supermarché réputé pour ses prix bas et ses allées bondées et tendues. Alors que je me faufilais avec mon chariot, celui-ci a accroché le sac du bas d'une pile, l'entraînant avec lui et tous les autres par terre.</w:t>
      </w:r>
      <w:r>
        <w:rPr>
          <w:rFonts w:asciiTheme="majorBidi" w:hAnsiTheme="majorBidi" w:cstheme="majorBidi"/>
          <w:color w:val="000000"/>
          <w:sz w:val="20"/>
          <w:szCs w:val="20"/>
        </w:rPr>
        <w:t xml:space="preserve"> </w:t>
      </w:r>
      <w:r w:rsidRPr="00E164D8">
        <w:rPr>
          <w:rFonts w:asciiTheme="majorBidi" w:hAnsiTheme="majorBidi" w:cstheme="majorBidi"/>
          <w:color w:val="000000"/>
          <w:sz w:val="20"/>
          <w:szCs w:val="20"/>
        </w:rPr>
        <w:t>Un employé, assis à quelques mètres de là, venait de finir d'empiler ces sacs. Lui aussi a ressenti le besoin de décrire en détail ma généalogie, tout en laissant éclater sa colère. Ma première réaction a été la colère face à cet affront… Je me suis souvenue de mon ami chauffeur de taxi…</w:t>
      </w:r>
      <w:r>
        <w:rPr>
          <w:rFonts w:asciiTheme="majorBidi" w:hAnsiTheme="majorBidi" w:cstheme="majorBidi"/>
          <w:color w:val="000000"/>
          <w:sz w:val="20"/>
          <w:szCs w:val="20"/>
        </w:rPr>
        <w:t xml:space="preserve"> </w:t>
      </w:r>
      <w:r w:rsidRPr="00E164D8">
        <w:rPr>
          <w:rFonts w:asciiTheme="majorBidi" w:hAnsiTheme="majorBidi" w:cstheme="majorBidi"/>
          <w:color w:val="000000"/>
          <w:sz w:val="20"/>
          <w:szCs w:val="20"/>
        </w:rPr>
        <w:t>Tout en m'excusant et en commençant à aider à ramasser les sacs, je me suis tournée vers la personne à côté de moi et j'ai dit : « Je me sens vraiment mal. » Je suis sûr qu'il travaille depuis tôt ce matin et qu'il doit être épuisé. Quelle frustration de voir quelqu'un détruire tout ce que vous venez de préparer !</w:t>
      </w:r>
      <w:r>
        <w:rPr>
          <w:rFonts w:asciiTheme="majorBidi" w:hAnsiTheme="majorBidi" w:cstheme="majorBidi"/>
          <w:color w:val="000000"/>
          <w:sz w:val="20"/>
          <w:szCs w:val="20"/>
        </w:rPr>
        <w:t xml:space="preserve"> </w:t>
      </w:r>
      <w:r w:rsidRPr="00E164D8">
        <w:rPr>
          <w:rFonts w:asciiTheme="majorBidi" w:hAnsiTheme="majorBidi" w:cstheme="majorBidi"/>
          <w:color w:val="000000"/>
          <w:sz w:val="20"/>
          <w:szCs w:val="20"/>
        </w:rPr>
        <w:t>Je ne savais pas s'il comprenait l'anglais, mais je suis partie fière de ma réaction. Peu après, j'ai demandé à un vendeur où je pouvais trouver un article. Voyant que j'avais besoin d'aide, ce même vendeur est venu en courant et m'a demandé en anglais comment il pouvait m'aider.</w:t>
      </w:r>
      <w:r>
        <w:rPr>
          <w:rFonts w:asciiTheme="majorBidi" w:hAnsiTheme="majorBidi" w:cstheme="majorBidi"/>
          <w:color w:val="000000"/>
          <w:sz w:val="20"/>
          <w:szCs w:val="20"/>
        </w:rPr>
        <w:t xml:space="preserve"> </w:t>
      </w:r>
      <w:r w:rsidRPr="00E164D8">
        <w:rPr>
          <w:rFonts w:asciiTheme="majorBidi" w:hAnsiTheme="majorBidi" w:cstheme="majorBidi"/>
          <w:color w:val="000000"/>
          <w:sz w:val="20"/>
          <w:szCs w:val="20"/>
        </w:rPr>
        <w:t>Il m'a ensuite suivie partout, au cas où j'aurais besoin d'aide ! Il m'était très reconnaissant d'avoir fait abstraction de son emportement, de lui avoir accordé le bénéfice du doute et de l'avoir traité avec humanité. Réfléchissez. Soyez prêt(e) si possible.</w:t>
      </w:r>
      <w:r>
        <w:rPr>
          <w:rFonts w:asciiTheme="majorBidi" w:hAnsiTheme="majorBidi" w:cstheme="majorBidi"/>
          <w:color w:val="000000"/>
          <w:sz w:val="20"/>
          <w:szCs w:val="20"/>
        </w:rPr>
        <w:t xml:space="preserve"> </w:t>
      </w:r>
      <w:r w:rsidRPr="00E164D8">
        <w:rPr>
          <w:rFonts w:asciiTheme="majorBidi" w:hAnsiTheme="majorBidi" w:cstheme="majorBidi"/>
          <w:color w:val="000000"/>
          <w:sz w:val="20"/>
          <w:szCs w:val="20"/>
        </w:rPr>
        <w:t xml:space="preserve">Bon Shabbat, Rabbi </w:t>
      </w:r>
      <w:r w:rsidRPr="00E164D8">
        <w:rPr>
          <w:rFonts w:asciiTheme="majorBidi" w:hAnsiTheme="majorBidi" w:cstheme="majorBidi"/>
          <w:color w:val="000000"/>
          <w:sz w:val="20"/>
          <w:szCs w:val="20"/>
        </w:rPr>
        <w:t>Isra</w:t>
      </w:r>
      <w:r>
        <w:rPr>
          <w:rFonts w:asciiTheme="majorBidi" w:hAnsiTheme="majorBidi" w:cstheme="majorBidi"/>
          <w:color w:val="000000"/>
          <w:sz w:val="20"/>
          <w:szCs w:val="20"/>
        </w:rPr>
        <w:t>ë</w:t>
      </w:r>
      <w:r w:rsidRPr="00E164D8">
        <w:rPr>
          <w:rFonts w:asciiTheme="majorBidi" w:hAnsiTheme="majorBidi" w:cstheme="majorBidi"/>
          <w:color w:val="000000"/>
          <w:sz w:val="20"/>
          <w:szCs w:val="20"/>
        </w:rPr>
        <w:t>l</w:t>
      </w:r>
      <w:r w:rsidRPr="00E164D8">
        <w:rPr>
          <w:rFonts w:asciiTheme="majorBidi" w:hAnsiTheme="majorBidi" w:cstheme="majorBidi"/>
          <w:color w:val="000000"/>
          <w:sz w:val="20"/>
          <w:szCs w:val="20"/>
        </w:rPr>
        <w:t xml:space="preserve"> </w:t>
      </w:r>
      <w:proofErr w:type="spellStart"/>
      <w:r w:rsidRPr="00E164D8">
        <w:rPr>
          <w:rFonts w:asciiTheme="majorBidi" w:hAnsiTheme="majorBidi" w:cstheme="majorBidi"/>
          <w:color w:val="000000"/>
          <w:sz w:val="20"/>
          <w:szCs w:val="20"/>
        </w:rPr>
        <w:t>Ciner</w:t>
      </w:r>
      <w:proofErr w:type="spellEnd"/>
      <w:r>
        <w:rPr>
          <w:rFonts w:asciiTheme="majorBidi" w:hAnsiTheme="majorBidi" w:cstheme="majorBidi"/>
          <w:color w:val="000000"/>
          <w:sz w:val="20"/>
          <w:szCs w:val="20"/>
        </w:rPr>
        <w:t xml:space="preserve">    </w:t>
      </w:r>
      <w:r w:rsidRPr="00E164D8">
        <w:rPr>
          <w:rFonts w:asciiTheme="majorBidi" w:hAnsiTheme="majorBidi" w:cstheme="majorBidi"/>
          <w:color w:val="000000"/>
          <w:sz w:val="20"/>
          <w:szCs w:val="20"/>
        </w:rPr>
        <w:t>… »</w:t>
      </w:r>
    </w:p>
    <w:p w:rsidR="00500A45" w:rsidRPr="00344053" w:rsidRDefault="00500A45" w:rsidP="00E164D8">
      <w:pPr>
        <w:autoSpaceDE w:val="0"/>
        <w:autoSpaceDN w:val="0"/>
        <w:adjustRightInd w:val="0"/>
        <w:jc w:val="center"/>
        <w:rPr>
          <w:rFonts w:asciiTheme="majorBidi" w:hAnsiTheme="majorBidi" w:cstheme="majorBidi"/>
          <w:color w:val="000000"/>
          <w:sz w:val="20"/>
          <w:szCs w:val="20"/>
        </w:rPr>
      </w:pPr>
      <w:r w:rsidRPr="00344053">
        <w:rPr>
          <w:rFonts w:asciiTheme="majorBidi" w:hAnsiTheme="majorBidi" w:cstheme="majorBidi"/>
          <w:color w:val="000000"/>
          <w:sz w:val="20"/>
          <w:szCs w:val="20"/>
        </w:rPr>
        <w:t>L'exemple des grenouilles</w:t>
      </w:r>
    </w:p>
    <w:p w:rsidR="00500A45" w:rsidRPr="00344053" w:rsidRDefault="00500A45" w:rsidP="00E164D8">
      <w:pPr>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t xml:space="preserve">Le Talmud, dans </w:t>
      </w:r>
      <w:proofErr w:type="spellStart"/>
      <w:r w:rsidRPr="00344053">
        <w:rPr>
          <w:rFonts w:asciiTheme="majorBidi" w:hAnsiTheme="majorBidi" w:cstheme="majorBidi"/>
          <w:color w:val="000000"/>
          <w:sz w:val="20"/>
          <w:szCs w:val="20"/>
        </w:rPr>
        <w:t>Pessa'him</w:t>
      </w:r>
      <w:proofErr w:type="spellEnd"/>
      <w:r w:rsidRPr="00344053">
        <w:rPr>
          <w:rFonts w:asciiTheme="majorBidi" w:hAnsiTheme="majorBidi" w:cstheme="majorBidi"/>
          <w:color w:val="000000"/>
          <w:sz w:val="20"/>
          <w:szCs w:val="20"/>
        </w:rPr>
        <w:t xml:space="preserve"> (53b), citant </w:t>
      </w:r>
      <w:proofErr w:type="spellStart"/>
      <w:r w:rsidRPr="00344053">
        <w:rPr>
          <w:rFonts w:asciiTheme="majorBidi" w:hAnsiTheme="majorBidi" w:cstheme="majorBidi"/>
          <w:color w:val="000000"/>
          <w:sz w:val="20"/>
          <w:szCs w:val="20"/>
        </w:rPr>
        <w:t>Todos</w:t>
      </w:r>
      <w:proofErr w:type="spellEnd"/>
      <w:r w:rsidRPr="00344053">
        <w:rPr>
          <w:rFonts w:asciiTheme="majorBidi" w:hAnsiTheme="majorBidi" w:cstheme="majorBidi"/>
          <w:color w:val="000000"/>
          <w:sz w:val="20"/>
          <w:szCs w:val="20"/>
        </w:rPr>
        <w:t xml:space="preserve">, un Romain, s'interroge : qu'est-ce qui a poussé </w:t>
      </w:r>
      <w:proofErr w:type="spellStart"/>
      <w:r w:rsidRPr="00344053">
        <w:rPr>
          <w:rFonts w:asciiTheme="majorBidi" w:hAnsiTheme="majorBidi" w:cstheme="majorBidi"/>
          <w:color w:val="000000"/>
          <w:sz w:val="20"/>
          <w:szCs w:val="20"/>
        </w:rPr>
        <w:t>Hananya</w:t>
      </w:r>
      <w:proofErr w:type="spellEnd"/>
      <w:r w:rsidRPr="00344053">
        <w:rPr>
          <w:rFonts w:asciiTheme="majorBidi" w:hAnsiTheme="majorBidi" w:cstheme="majorBidi"/>
          <w:color w:val="000000"/>
          <w:sz w:val="20"/>
          <w:szCs w:val="20"/>
        </w:rPr>
        <w:t xml:space="preserve">, Michaël et Azaria à sanctifier le Nom de Dieu en se jetant dans la fournaise ardente, plutôt que de se prosterner devant l'idole que </w:t>
      </w:r>
      <w:proofErr w:type="spellStart"/>
      <w:r w:rsidRPr="00344053">
        <w:rPr>
          <w:rFonts w:asciiTheme="majorBidi" w:hAnsiTheme="majorBidi" w:cstheme="majorBidi"/>
          <w:color w:val="000000"/>
          <w:sz w:val="20"/>
          <w:szCs w:val="20"/>
        </w:rPr>
        <w:t>Nébucadnetsar</w:t>
      </w:r>
      <w:proofErr w:type="spellEnd"/>
      <w:r w:rsidRPr="00344053">
        <w:rPr>
          <w:rFonts w:asciiTheme="majorBidi" w:hAnsiTheme="majorBidi" w:cstheme="majorBidi"/>
          <w:color w:val="000000"/>
          <w:sz w:val="20"/>
          <w:szCs w:val="20"/>
        </w:rPr>
        <w:t xml:space="preserve"> avait érigée dans la vallée de Dura</w:t>
      </w:r>
      <w:proofErr w:type="gramStart"/>
      <w:r w:rsidRPr="00344053">
        <w:rPr>
          <w:rFonts w:asciiTheme="majorBidi" w:hAnsiTheme="majorBidi" w:cstheme="majorBidi"/>
          <w:color w:val="000000"/>
          <w:sz w:val="20"/>
          <w:szCs w:val="20"/>
        </w:rPr>
        <w:t xml:space="preserve"> ?Il</w:t>
      </w:r>
      <w:proofErr w:type="gramEnd"/>
      <w:r w:rsidRPr="00344053">
        <w:rPr>
          <w:rFonts w:asciiTheme="majorBidi" w:hAnsiTheme="majorBidi" w:cstheme="majorBidi"/>
          <w:color w:val="000000"/>
          <w:sz w:val="20"/>
          <w:szCs w:val="20"/>
        </w:rPr>
        <w:t xml:space="preserve"> explique qu'ils ont suivi l'exemple des grenouilles d'Égypte, qui se jetaient dans les fours brûlants. Contrairement aux grenouilles, qui ne sont généralement pas tenues de donner leur vie pour sanctifier le Nom de Dieu, les Juifs le sont ! (Voir l'article principal, vol. 7, où nous avons abordé ce sujet). Rachi explique que sans les grenouilles, </w:t>
      </w:r>
      <w:proofErr w:type="spellStart"/>
      <w:r w:rsidRPr="00344053">
        <w:rPr>
          <w:rFonts w:asciiTheme="majorBidi" w:hAnsiTheme="majorBidi" w:cstheme="majorBidi"/>
          <w:color w:val="000000"/>
          <w:sz w:val="20"/>
          <w:szCs w:val="20"/>
        </w:rPr>
        <w:t>Hananya</w:t>
      </w:r>
      <w:proofErr w:type="spellEnd"/>
      <w:r w:rsidRPr="00344053">
        <w:rPr>
          <w:rFonts w:asciiTheme="majorBidi" w:hAnsiTheme="majorBidi" w:cstheme="majorBidi"/>
          <w:color w:val="000000"/>
          <w:sz w:val="20"/>
          <w:szCs w:val="20"/>
        </w:rPr>
        <w:t xml:space="preserve">, Michaël et Azarya auraient appliqué le principe cité dans Yuma (85b) : « </w:t>
      </w:r>
      <w:proofErr w:type="spellStart"/>
      <w:r w:rsidRPr="00344053">
        <w:rPr>
          <w:rFonts w:asciiTheme="majorBidi" w:hAnsiTheme="majorBidi" w:cstheme="majorBidi"/>
          <w:color w:val="000000"/>
          <w:sz w:val="20"/>
          <w:szCs w:val="20"/>
        </w:rPr>
        <w:t>va'Chai</w:t>
      </w:r>
      <w:proofErr w:type="spellEnd"/>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bahem</w:t>
      </w:r>
      <w:proofErr w:type="spellEnd"/>
      <w:r w:rsidRPr="00344053">
        <w:rPr>
          <w:rFonts w:asciiTheme="majorBidi" w:hAnsiTheme="majorBidi" w:cstheme="majorBidi"/>
          <w:color w:val="000000"/>
          <w:sz w:val="20"/>
          <w:szCs w:val="20"/>
        </w:rPr>
        <w:t xml:space="preserve"> », « </w:t>
      </w:r>
      <w:proofErr w:type="spellStart"/>
      <w:r w:rsidRPr="00344053">
        <w:rPr>
          <w:rFonts w:asciiTheme="majorBidi" w:hAnsiTheme="majorBidi" w:cstheme="majorBidi"/>
          <w:color w:val="000000"/>
          <w:sz w:val="20"/>
          <w:szCs w:val="20"/>
        </w:rPr>
        <w:t>ve'lo</w:t>
      </w:r>
      <w:proofErr w:type="spellEnd"/>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she'yomus</w:t>
      </w:r>
      <w:proofErr w:type="spellEnd"/>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bahem</w:t>
      </w:r>
      <w:proofErr w:type="spellEnd"/>
      <w:r w:rsidRPr="00344053">
        <w:rPr>
          <w:rFonts w:asciiTheme="majorBidi" w:hAnsiTheme="majorBidi" w:cstheme="majorBidi"/>
          <w:color w:val="000000"/>
          <w:sz w:val="20"/>
          <w:szCs w:val="20"/>
        </w:rPr>
        <w:t xml:space="preserve"> » (les mitsvot nous ont été données pour vivre et non pour mourir).</w:t>
      </w:r>
      <w:r w:rsidR="00411AF2" w:rsidRPr="00344053">
        <w:rPr>
          <w:rFonts w:asciiTheme="majorBidi" w:hAnsiTheme="majorBidi" w:cstheme="majorBidi"/>
          <w:color w:val="000000"/>
          <w:sz w:val="20"/>
          <w:szCs w:val="20"/>
        </w:rPr>
        <w:t xml:space="preserve"> </w:t>
      </w:r>
      <w:r w:rsidRPr="00344053">
        <w:rPr>
          <w:rFonts w:asciiTheme="majorBidi" w:hAnsiTheme="majorBidi" w:cstheme="majorBidi"/>
          <w:b/>
          <w:bCs/>
          <w:color w:val="000000"/>
          <w:sz w:val="20"/>
          <w:szCs w:val="20"/>
        </w:rPr>
        <w:t>Tos</w:t>
      </w:r>
      <w:r w:rsidR="0093150D" w:rsidRPr="00344053">
        <w:rPr>
          <w:rFonts w:asciiTheme="majorBidi" w:hAnsiTheme="majorBidi" w:cstheme="majorBidi"/>
          <w:b/>
          <w:bCs/>
          <w:color w:val="000000"/>
          <w:sz w:val="20"/>
          <w:szCs w:val="20"/>
        </w:rPr>
        <w:t>se</w:t>
      </w:r>
      <w:r w:rsidRPr="00344053">
        <w:rPr>
          <w:rFonts w:asciiTheme="majorBidi" w:hAnsiTheme="majorBidi" w:cstheme="majorBidi"/>
          <w:b/>
          <w:bCs/>
          <w:color w:val="000000"/>
          <w:sz w:val="20"/>
          <w:szCs w:val="20"/>
        </w:rPr>
        <w:t xml:space="preserve">fot </w:t>
      </w:r>
      <w:r w:rsidRPr="00344053">
        <w:rPr>
          <w:rFonts w:asciiTheme="majorBidi" w:hAnsiTheme="majorBidi" w:cstheme="majorBidi"/>
          <w:color w:val="000000"/>
          <w:sz w:val="20"/>
          <w:szCs w:val="20"/>
        </w:rPr>
        <w:t>interroge</w:t>
      </w:r>
      <w:r w:rsidR="00411AF2" w:rsidRPr="00344053">
        <w:rPr>
          <w:rFonts w:asciiTheme="majorBidi" w:hAnsiTheme="majorBidi" w:cstheme="majorBidi"/>
          <w:color w:val="000000"/>
          <w:sz w:val="20"/>
          <w:szCs w:val="20"/>
        </w:rPr>
        <w:t>nt</w:t>
      </w:r>
      <w:r w:rsidRPr="00344053">
        <w:rPr>
          <w:rFonts w:asciiTheme="majorBidi" w:hAnsiTheme="majorBidi" w:cstheme="majorBidi"/>
          <w:color w:val="000000"/>
          <w:sz w:val="20"/>
          <w:szCs w:val="20"/>
        </w:rPr>
        <w:t xml:space="preserve"> Rachi, car cet épisode s'est déroulé en public, et tous s'accordent à dire qu'en public, on est tenu de donner sa vie plutôt que de transgresser la moindre mitsva, a fortiori celle de l'idolâtrie. Alors pourquoi les trois justes avaient-ils besoin des grenouilles pour leur enseigner une halakha simple ?</w:t>
      </w:r>
      <w:r w:rsidR="00411AF2" w:rsidRPr="00344053">
        <w:rPr>
          <w:rFonts w:asciiTheme="majorBidi" w:hAnsiTheme="majorBidi" w:cstheme="majorBidi"/>
          <w:color w:val="000000"/>
          <w:sz w:val="20"/>
          <w:szCs w:val="20"/>
        </w:rPr>
        <w:t xml:space="preserve"> </w:t>
      </w:r>
      <w:r w:rsidRPr="00344053">
        <w:rPr>
          <w:rFonts w:asciiTheme="majorBidi" w:hAnsiTheme="majorBidi" w:cstheme="majorBidi"/>
          <w:b/>
          <w:bCs/>
          <w:color w:val="000000"/>
          <w:sz w:val="20"/>
          <w:szCs w:val="20"/>
        </w:rPr>
        <w:t>Rabein</w:t>
      </w:r>
      <w:r w:rsidR="0093150D" w:rsidRPr="00344053">
        <w:rPr>
          <w:rFonts w:asciiTheme="majorBidi" w:hAnsiTheme="majorBidi" w:cstheme="majorBidi"/>
          <w:b/>
          <w:bCs/>
          <w:color w:val="000000"/>
          <w:sz w:val="20"/>
          <w:szCs w:val="20"/>
        </w:rPr>
        <w:t>o</w:t>
      </w:r>
      <w:r w:rsidRPr="00344053">
        <w:rPr>
          <w:rFonts w:asciiTheme="majorBidi" w:hAnsiTheme="majorBidi" w:cstheme="majorBidi"/>
          <w:b/>
          <w:bCs/>
          <w:color w:val="000000"/>
          <w:sz w:val="20"/>
          <w:szCs w:val="20"/>
        </w:rPr>
        <w:t>u Tam</w:t>
      </w:r>
      <w:r w:rsidRPr="00344053">
        <w:rPr>
          <w:rFonts w:asciiTheme="majorBidi" w:hAnsiTheme="majorBidi" w:cstheme="majorBidi"/>
          <w:color w:val="000000"/>
          <w:sz w:val="20"/>
          <w:szCs w:val="20"/>
        </w:rPr>
        <w:t xml:space="preserve"> explique donc qu'en réalité, l'image érigée par </w:t>
      </w:r>
      <w:proofErr w:type="spellStart"/>
      <w:r w:rsidRPr="00344053">
        <w:rPr>
          <w:rFonts w:asciiTheme="majorBidi" w:hAnsiTheme="majorBidi" w:cstheme="majorBidi"/>
          <w:color w:val="000000"/>
          <w:sz w:val="20"/>
          <w:szCs w:val="20"/>
        </w:rPr>
        <w:t>Nevuchadnetsar</w:t>
      </w:r>
      <w:proofErr w:type="spellEnd"/>
      <w:r w:rsidRPr="00344053">
        <w:rPr>
          <w:rFonts w:asciiTheme="majorBidi" w:hAnsiTheme="majorBidi" w:cstheme="majorBidi"/>
          <w:color w:val="000000"/>
          <w:sz w:val="20"/>
          <w:szCs w:val="20"/>
        </w:rPr>
        <w:t xml:space="preserve"> n'était pas une idole, mais un buste de lui-même, et que le public avait reçu l'ordre de se prosterner devant elle pour lui rendre hommage (ce qui est permis) et de ne vénérer aucun dieu. Par conséquent, rien ne leur interdisait de se prosterner devant elle ; ils apprirent simplement des grenouilles le concept de </w:t>
      </w:r>
      <w:proofErr w:type="spellStart"/>
      <w:r w:rsidRPr="00344053">
        <w:rPr>
          <w:rFonts w:asciiTheme="majorBidi" w:hAnsiTheme="majorBidi" w:cstheme="majorBidi"/>
          <w:color w:val="000000"/>
          <w:sz w:val="20"/>
          <w:szCs w:val="20"/>
        </w:rPr>
        <w:t>Kidush</w:t>
      </w:r>
      <w:proofErr w:type="spellEnd"/>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Hashem</w:t>
      </w:r>
      <w:proofErr w:type="spellEnd"/>
      <w:r w:rsidRPr="00344053">
        <w:rPr>
          <w:rFonts w:asciiTheme="majorBidi" w:hAnsiTheme="majorBidi" w:cstheme="majorBidi"/>
          <w:color w:val="000000"/>
          <w:sz w:val="20"/>
          <w:szCs w:val="20"/>
        </w:rPr>
        <w:t>, même en l'absence d'obligation.</w:t>
      </w:r>
      <w:r w:rsidR="00411AF2" w:rsidRPr="00344053">
        <w:rPr>
          <w:rFonts w:asciiTheme="majorBidi" w:hAnsiTheme="majorBidi" w:cstheme="majorBidi"/>
          <w:color w:val="000000"/>
          <w:sz w:val="20"/>
          <w:szCs w:val="20"/>
        </w:rPr>
        <w:t xml:space="preserve"> </w:t>
      </w:r>
      <w:r w:rsidRPr="00344053">
        <w:rPr>
          <w:rFonts w:asciiTheme="majorBidi" w:hAnsiTheme="majorBidi" w:cstheme="majorBidi"/>
          <w:color w:val="000000"/>
          <w:sz w:val="20"/>
          <w:szCs w:val="20"/>
        </w:rPr>
        <w:t xml:space="preserve">Ceci explique également le passage du Talmud dans </w:t>
      </w:r>
      <w:proofErr w:type="spellStart"/>
      <w:r w:rsidRPr="00344053">
        <w:rPr>
          <w:rFonts w:asciiTheme="majorBidi" w:hAnsiTheme="majorBidi" w:cstheme="majorBidi"/>
          <w:color w:val="000000"/>
          <w:sz w:val="20"/>
          <w:szCs w:val="20"/>
        </w:rPr>
        <w:t>Ke</w:t>
      </w:r>
      <w:r w:rsidR="0093150D" w:rsidRPr="00344053">
        <w:rPr>
          <w:rFonts w:asciiTheme="majorBidi" w:hAnsiTheme="majorBidi" w:cstheme="majorBidi"/>
          <w:color w:val="000000"/>
          <w:sz w:val="20"/>
          <w:szCs w:val="20"/>
        </w:rPr>
        <w:t>t</w:t>
      </w:r>
      <w:r w:rsidRPr="00344053">
        <w:rPr>
          <w:rFonts w:asciiTheme="majorBidi" w:hAnsiTheme="majorBidi" w:cstheme="majorBidi"/>
          <w:color w:val="000000"/>
          <w:sz w:val="20"/>
          <w:szCs w:val="20"/>
        </w:rPr>
        <w:t>ouvot</w:t>
      </w:r>
      <w:proofErr w:type="spellEnd"/>
      <w:r w:rsidRPr="00344053">
        <w:rPr>
          <w:rFonts w:asciiTheme="majorBidi" w:hAnsiTheme="majorBidi" w:cstheme="majorBidi"/>
          <w:color w:val="000000"/>
          <w:sz w:val="20"/>
          <w:szCs w:val="20"/>
        </w:rPr>
        <w:t xml:space="preserve">, dit-il, qui affirme que si </w:t>
      </w:r>
      <w:proofErr w:type="spellStart"/>
      <w:r w:rsidRPr="00344053">
        <w:rPr>
          <w:rFonts w:asciiTheme="majorBidi" w:hAnsiTheme="majorBidi" w:cstheme="majorBidi"/>
          <w:color w:val="000000"/>
          <w:sz w:val="20"/>
          <w:szCs w:val="20"/>
        </w:rPr>
        <w:t>Hananya</w:t>
      </w:r>
      <w:proofErr w:type="spellEnd"/>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Mishaël</w:t>
      </w:r>
      <w:proofErr w:type="spellEnd"/>
      <w:r w:rsidRPr="00344053">
        <w:rPr>
          <w:rFonts w:asciiTheme="majorBidi" w:hAnsiTheme="majorBidi" w:cstheme="majorBidi"/>
          <w:color w:val="000000"/>
          <w:sz w:val="20"/>
          <w:szCs w:val="20"/>
        </w:rPr>
        <w:t xml:space="preserve"> et Azaria avaient été menacés de flagellation, ils auraient choisi de se prosterner devant l'idole (chose inconcevable s'il s'agissait d'</w:t>
      </w:r>
      <w:proofErr w:type="spellStart"/>
      <w:r w:rsidRPr="00344053">
        <w:rPr>
          <w:rFonts w:asciiTheme="majorBidi" w:hAnsiTheme="majorBidi" w:cstheme="majorBidi"/>
          <w:color w:val="000000"/>
          <w:sz w:val="20"/>
          <w:szCs w:val="20"/>
        </w:rPr>
        <w:t>Avodah</w:t>
      </w:r>
      <w:proofErr w:type="spellEnd"/>
      <w:r w:rsidRPr="00344053">
        <w:rPr>
          <w:rFonts w:asciiTheme="majorBidi" w:hAnsiTheme="majorBidi" w:cstheme="majorBidi"/>
          <w:color w:val="000000"/>
          <w:sz w:val="20"/>
          <w:szCs w:val="20"/>
        </w:rPr>
        <w:t>-Zarah</w:t>
      </w:r>
      <w:proofErr w:type="gramStart"/>
      <w:r w:rsidRPr="00344053">
        <w:rPr>
          <w:rFonts w:asciiTheme="majorBidi" w:hAnsiTheme="majorBidi" w:cstheme="majorBidi"/>
          <w:color w:val="000000"/>
          <w:sz w:val="20"/>
          <w:szCs w:val="20"/>
        </w:rPr>
        <w:t>).Mais</w:t>
      </w:r>
      <w:proofErr w:type="gramEnd"/>
      <w:r w:rsidRPr="00344053">
        <w:rPr>
          <w:rFonts w:asciiTheme="majorBidi" w:hAnsiTheme="majorBidi" w:cstheme="majorBidi"/>
          <w:color w:val="000000"/>
          <w:sz w:val="20"/>
          <w:szCs w:val="20"/>
        </w:rPr>
        <w:t xml:space="preserve"> le </w:t>
      </w:r>
      <w:r w:rsidRPr="00344053">
        <w:rPr>
          <w:rFonts w:asciiTheme="majorBidi" w:hAnsiTheme="majorBidi" w:cstheme="majorBidi"/>
          <w:b/>
          <w:bCs/>
          <w:color w:val="000000"/>
          <w:sz w:val="20"/>
          <w:szCs w:val="20"/>
        </w:rPr>
        <w:t>Ri</w:t>
      </w:r>
      <w:r w:rsidRPr="00344053">
        <w:rPr>
          <w:rFonts w:asciiTheme="majorBidi" w:hAnsiTheme="majorBidi" w:cstheme="majorBidi"/>
          <w:color w:val="000000"/>
          <w:sz w:val="20"/>
          <w:szCs w:val="20"/>
        </w:rPr>
        <w:t xml:space="preserve"> (se basant sur l'expression « </w:t>
      </w:r>
      <w:proofErr w:type="spellStart"/>
      <w:r w:rsidRPr="00344053">
        <w:rPr>
          <w:rFonts w:asciiTheme="majorBidi" w:hAnsiTheme="majorBidi" w:cstheme="majorBidi"/>
          <w:color w:val="000000"/>
          <w:sz w:val="20"/>
          <w:szCs w:val="20"/>
        </w:rPr>
        <w:t>Palch</w:t>
      </w:r>
      <w:r w:rsidR="00411AF2" w:rsidRPr="00344053">
        <w:rPr>
          <w:rFonts w:asciiTheme="majorBidi" w:hAnsiTheme="majorBidi" w:cstheme="majorBidi"/>
          <w:color w:val="000000"/>
          <w:sz w:val="20"/>
          <w:szCs w:val="20"/>
        </w:rPr>
        <w:t>o</w:t>
      </w:r>
      <w:r w:rsidRPr="00344053">
        <w:rPr>
          <w:rFonts w:asciiTheme="majorBidi" w:hAnsiTheme="majorBidi" w:cstheme="majorBidi"/>
          <w:color w:val="000000"/>
          <w:sz w:val="20"/>
          <w:szCs w:val="20"/>
        </w:rPr>
        <w:t>u</w:t>
      </w:r>
      <w:proofErr w:type="spellEnd"/>
      <w:r w:rsidRPr="00344053">
        <w:rPr>
          <w:rFonts w:asciiTheme="majorBidi" w:hAnsiTheme="majorBidi" w:cstheme="majorBidi"/>
          <w:color w:val="000000"/>
          <w:sz w:val="20"/>
          <w:szCs w:val="20"/>
        </w:rPr>
        <w:t xml:space="preserve"> », utilisée dans le verset de Daniel et qui implique « adoration » [et non pas simplement hommage]) n'est pas d'accord avec Rabein</w:t>
      </w:r>
      <w:r w:rsidR="0093150D" w:rsidRPr="00344053">
        <w:rPr>
          <w:rFonts w:asciiTheme="majorBidi" w:hAnsiTheme="majorBidi" w:cstheme="majorBidi"/>
          <w:color w:val="000000"/>
          <w:sz w:val="20"/>
          <w:szCs w:val="20"/>
        </w:rPr>
        <w:t>o</w:t>
      </w:r>
      <w:r w:rsidRPr="00344053">
        <w:rPr>
          <w:rFonts w:asciiTheme="majorBidi" w:hAnsiTheme="majorBidi" w:cstheme="majorBidi"/>
          <w:color w:val="000000"/>
          <w:sz w:val="20"/>
          <w:szCs w:val="20"/>
        </w:rPr>
        <w:t>u Tam.</w:t>
      </w:r>
      <w:r w:rsidR="00411AF2" w:rsidRPr="00344053">
        <w:rPr>
          <w:rFonts w:asciiTheme="majorBidi" w:hAnsiTheme="majorBidi" w:cstheme="majorBidi"/>
          <w:color w:val="000000"/>
          <w:sz w:val="20"/>
          <w:szCs w:val="20"/>
        </w:rPr>
        <w:t xml:space="preserve"> </w:t>
      </w:r>
      <w:r w:rsidRPr="00344053">
        <w:rPr>
          <w:rFonts w:asciiTheme="majorBidi" w:hAnsiTheme="majorBidi" w:cstheme="majorBidi"/>
          <w:color w:val="000000"/>
          <w:sz w:val="20"/>
          <w:szCs w:val="20"/>
        </w:rPr>
        <w:t xml:space="preserve">Selon lui, il s'agissait bien d'une véritable idole ; sans les grenouilles, ils auraient pu fuir et ne pas affronter </w:t>
      </w:r>
      <w:proofErr w:type="spellStart"/>
      <w:r w:rsidRPr="00344053">
        <w:rPr>
          <w:rFonts w:asciiTheme="majorBidi" w:hAnsiTheme="majorBidi" w:cstheme="majorBidi"/>
          <w:color w:val="000000"/>
          <w:sz w:val="20"/>
          <w:szCs w:val="20"/>
        </w:rPr>
        <w:t>Nevuchadnetsar</w:t>
      </w:r>
      <w:proofErr w:type="spellEnd"/>
      <w:r w:rsidRPr="00344053">
        <w:rPr>
          <w:rFonts w:asciiTheme="majorBidi" w:hAnsiTheme="majorBidi" w:cstheme="majorBidi"/>
          <w:color w:val="000000"/>
          <w:sz w:val="20"/>
          <w:szCs w:val="20"/>
        </w:rPr>
        <w:t xml:space="preserve"> de front (tout comme Daniel, qui eut la possibilité de fuir et la saisit). Et ils choisirent de ne pas fuir, mais d'affronter </w:t>
      </w:r>
      <w:proofErr w:type="spellStart"/>
      <w:r w:rsidRPr="00344053">
        <w:rPr>
          <w:rFonts w:asciiTheme="majorBidi" w:hAnsiTheme="majorBidi" w:cstheme="majorBidi"/>
          <w:color w:val="000000"/>
          <w:sz w:val="20"/>
          <w:szCs w:val="20"/>
        </w:rPr>
        <w:t>Nevuchadnetsar</w:t>
      </w:r>
      <w:proofErr w:type="spellEnd"/>
      <w:r w:rsidRPr="00344053">
        <w:rPr>
          <w:rFonts w:asciiTheme="majorBidi" w:hAnsiTheme="majorBidi" w:cstheme="majorBidi"/>
          <w:color w:val="000000"/>
          <w:sz w:val="20"/>
          <w:szCs w:val="20"/>
        </w:rPr>
        <w:t xml:space="preserve">. Le </w:t>
      </w:r>
      <w:proofErr w:type="spellStart"/>
      <w:r w:rsidRPr="00344053">
        <w:rPr>
          <w:rFonts w:asciiTheme="majorBidi" w:hAnsiTheme="majorBidi" w:cstheme="majorBidi"/>
          <w:b/>
          <w:bCs/>
          <w:color w:val="000000"/>
          <w:sz w:val="20"/>
          <w:szCs w:val="20"/>
        </w:rPr>
        <w:t>Maharsha</w:t>
      </w:r>
      <w:proofErr w:type="spellEnd"/>
      <w:r w:rsidRPr="00344053">
        <w:rPr>
          <w:rFonts w:asciiTheme="majorBidi" w:hAnsiTheme="majorBidi" w:cstheme="majorBidi"/>
          <w:b/>
          <w:bCs/>
          <w:color w:val="000000"/>
          <w:sz w:val="20"/>
          <w:szCs w:val="20"/>
        </w:rPr>
        <w:t>,</w:t>
      </w:r>
      <w:r w:rsidRPr="00344053">
        <w:rPr>
          <w:rFonts w:asciiTheme="majorBidi" w:hAnsiTheme="majorBidi" w:cstheme="majorBidi"/>
          <w:color w:val="000000"/>
          <w:sz w:val="20"/>
          <w:szCs w:val="20"/>
        </w:rPr>
        <w:t xml:space="preserve"> cependant, critique le Ri (et le Ran, qui interprète la Guemara de la même manière). Daniel était différent, explique-t-il, car Nevuchadnetzar (qui l'a divinisé pour avoir reconstitué et interprété son rêve) lui a expressément permis de s'enfuir afin de ne pas brûler son dieu nouvellement découvert ; et qui plus est, Daniel a accepté cette possibilité et s'est enfui pour empêcher l'application du verset : « Vous brûlerez par le feu les images de leurs dieux ». </w:t>
      </w:r>
      <w:proofErr w:type="spellStart"/>
      <w:r w:rsidRPr="00344053">
        <w:rPr>
          <w:rFonts w:asciiTheme="majorBidi" w:hAnsiTheme="majorBidi" w:cstheme="majorBidi"/>
          <w:color w:val="000000"/>
          <w:sz w:val="20"/>
          <w:szCs w:val="20"/>
        </w:rPr>
        <w:t>Hananya</w:t>
      </w:r>
      <w:proofErr w:type="spellEnd"/>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Mishaël</w:t>
      </w:r>
      <w:proofErr w:type="spellEnd"/>
      <w:r w:rsidRPr="00344053">
        <w:rPr>
          <w:rFonts w:asciiTheme="majorBidi" w:hAnsiTheme="majorBidi" w:cstheme="majorBidi"/>
          <w:color w:val="000000"/>
          <w:sz w:val="20"/>
          <w:szCs w:val="20"/>
        </w:rPr>
        <w:t xml:space="preserve"> et Azarya, en revanche, n'ont pas eu cette option, auquel cas l'explication du Ri s'effondre.</w:t>
      </w:r>
      <w:r w:rsidR="00411AF2" w:rsidRPr="00344053">
        <w:rPr>
          <w:rFonts w:asciiTheme="majorBidi" w:hAnsiTheme="majorBidi" w:cstheme="majorBidi"/>
          <w:color w:val="000000"/>
          <w:sz w:val="20"/>
          <w:szCs w:val="20"/>
        </w:rPr>
        <w:t xml:space="preserve"> </w:t>
      </w:r>
      <w:r w:rsidRPr="00344053">
        <w:rPr>
          <w:rFonts w:asciiTheme="majorBidi" w:hAnsiTheme="majorBidi" w:cstheme="majorBidi"/>
          <w:color w:val="000000"/>
          <w:sz w:val="20"/>
          <w:szCs w:val="20"/>
        </w:rPr>
        <w:t xml:space="preserve">Le </w:t>
      </w:r>
      <w:proofErr w:type="spellStart"/>
      <w:r w:rsidRPr="00344053">
        <w:rPr>
          <w:rFonts w:asciiTheme="majorBidi" w:hAnsiTheme="majorBidi" w:cstheme="majorBidi"/>
          <w:color w:val="000000"/>
          <w:sz w:val="20"/>
          <w:szCs w:val="20"/>
        </w:rPr>
        <w:t>Maharsha</w:t>
      </w:r>
      <w:proofErr w:type="spellEnd"/>
      <w:r w:rsidRPr="00344053">
        <w:rPr>
          <w:rFonts w:asciiTheme="majorBidi" w:hAnsiTheme="majorBidi" w:cstheme="majorBidi"/>
          <w:color w:val="000000"/>
          <w:sz w:val="20"/>
          <w:szCs w:val="20"/>
        </w:rPr>
        <w:t xml:space="preserve"> accepte donc l'interprétation de Rachi. Certes, concède-t-il, la Guemara dans Avoda-Zarah interdit formellement le culte des idoles en toutes circonstances (auquel cas les trois justes n'avaient d'autre choix que de donner leur vie). </w:t>
      </w:r>
      <w:proofErr w:type="spellStart"/>
      <w:r w:rsidRPr="00344053">
        <w:rPr>
          <w:rFonts w:asciiTheme="majorBidi" w:hAnsiTheme="majorBidi" w:cstheme="majorBidi"/>
          <w:color w:val="000000"/>
          <w:sz w:val="20"/>
          <w:szCs w:val="20"/>
        </w:rPr>
        <w:t>Todos</w:t>
      </w:r>
      <w:proofErr w:type="spellEnd"/>
      <w:r w:rsidRPr="00344053">
        <w:rPr>
          <w:rFonts w:asciiTheme="majorBidi" w:hAnsiTheme="majorBidi" w:cstheme="majorBidi"/>
          <w:color w:val="000000"/>
          <w:sz w:val="20"/>
          <w:szCs w:val="20"/>
        </w:rPr>
        <w:t xml:space="preserve"> (l'auteur de la déclaration ci-dessus) suit </w:t>
      </w:r>
      <w:r w:rsidRPr="00344053">
        <w:rPr>
          <w:rFonts w:asciiTheme="majorBidi" w:hAnsiTheme="majorBidi" w:cstheme="majorBidi"/>
          <w:color w:val="000000"/>
          <w:sz w:val="20"/>
          <w:szCs w:val="20"/>
        </w:rPr>
        <w:lastRenderedPageBreak/>
        <w:t>cependant l'avis de Rabbi Yishmael dans Sanhédrin, qui soutient que « </w:t>
      </w:r>
      <w:proofErr w:type="spellStart"/>
      <w:r w:rsidRPr="00344053">
        <w:rPr>
          <w:rFonts w:asciiTheme="majorBidi" w:hAnsiTheme="majorBidi" w:cstheme="majorBidi"/>
          <w:color w:val="000000"/>
          <w:sz w:val="20"/>
          <w:szCs w:val="20"/>
        </w:rPr>
        <w:t>va'chai</w:t>
      </w:r>
      <w:proofErr w:type="spellEnd"/>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bahem</w:t>
      </w:r>
      <w:proofErr w:type="spellEnd"/>
      <w:r w:rsidRPr="00344053">
        <w:rPr>
          <w:rFonts w:asciiTheme="majorBidi" w:hAnsiTheme="majorBidi" w:cstheme="majorBidi"/>
          <w:color w:val="000000"/>
          <w:sz w:val="20"/>
          <w:szCs w:val="20"/>
        </w:rPr>
        <w:t> » prime sur toute autre considération (même sur l'interdiction d'</w:t>
      </w:r>
      <w:proofErr w:type="spellStart"/>
      <w:r w:rsidRPr="00344053">
        <w:rPr>
          <w:rFonts w:asciiTheme="majorBidi" w:hAnsiTheme="majorBidi" w:cstheme="majorBidi"/>
          <w:color w:val="000000"/>
          <w:sz w:val="20"/>
          <w:szCs w:val="20"/>
        </w:rPr>
        <w:t>Avodah</w:t>
      </w:r>
      <w:proofErr w:type="spellEnd"/>
      <w:r w:rsidRPr="00344053">
        <w:rPr>
          <w:rFonts w:asciiTheme="majorBidi" w:hAnsiTheme="majorBidi" w:cstheme="majorBidi"/>
          <w:color w:val="000000"/>
          <w:sz w:val="20"/>
          <w:szCs w:val="20"/>
        </w:rPr>
        <w:t>-Zarah).</w:t>
      </w:r>
    </w:p>
    <w:p w:rsidR="00614A1D" w:rsidRPr="00344053" w:rsidRDefault="00500A45" w:rsidP="00D9502F">
      <w:pPr>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t xml:space="preserve">De plus, argumente-t-il, qui a affirmé que dix Juifs étaient présents lorsque </w:t>
      </w:r>
      <w:proofErr w:type="spellStart"/>
      <w:r w:rsidRPr="00344053">
        <w:rPr>
          <w:rFonts w:asciiTheme="majorBidi" w:hAnsiTheme="majorBidi" w:cstheme="majorBidi"/>
          <w:color w:val="000000"/>
          <w:sz w:val="20"/>
          <w:szCs w:val="20"/>
        </w:rPr>
        <w:t>Hananya</w:t>
      </w:r>
      <w:proofErr w:type="spellEnd"/>
      <w:r w:rsidRPr="00344053">
        <w:rPr>
          <w:rFonts w:asciiTheme="majorBidi" w:hAnsiTheme="majorBidi" w:cstheme="majorBidi"/>
          <w:color w:val="000000"/>
          <w:sz w:val="20"/>
          <w:szCs w:val="20"/>
        </w:rPr>
        <w:t xml:space="preserve">, Michaël et Azarya reçurent l'ordre de se prosterner devant l'image (et la définition halakhique de « en public » implique la présence de dix Juifs) ? Par conséquent, sans la leçon tirée de l'exemple des grenouilles, ils se seraient effectivement prosternés devant l'image, et à juste </w:t>
      </w:r>
      <w:proofErr w:type="spellStart"/>
      <w:proofErr w:type="gramStart"/>
      <w:r w:rsidRPr="00344053">
        <w:rPr>
          <w:rFonts w:asciiTheme="majorBidi" w:hAnsiTheme="majorBidi" w:cstheme="majorBidi"/>
          <w:color w:val="000000"/>
          <w:sz w:val="20"/>
          <w:szCs w:val="20"/>
        </w:rPr>
        <w:t>titre.La</w:t>
      </w:r>
      <w:proofErr w:type="spellEnd"/>
      <w:proofErr w:type="gramEnd"/>
      <w:r w:rsidRPr="00344053">
        <w:rPr>
          <w:rFonts w:asciiTheme="majorBidi" w:hAnsiTheme="majorBidi" w:cstheme="majorBidi"/>
          <w:color w:val="000000"/>
          <w:sz w:val="20"/>
          <w:szCs w:val="20"/>
        </w:rPr>
        <w:t xml:space="preserve"> question demeure toutefois, dit le </w:t>
      </w:r>
      <w:proofErr w:type="spellStart"/>
      <w:r w:rsidRPr="00344053">
        <w:rPr>
          <w:rFonts w:asciiTheme="majorBidi" w:hAnsiTheme="majorBidi" w:cstheme="majorBidi"/>
          <w:color w:val="000000"/>
          <w:sz w:val="20"/>
          <w:szCs w:val="20"/>
        </w:rPr>
        <w:t>Maharsha</w:t>
      </w:r>
      <w:proofErr w:type="spellEnd"/>
      <w:r w:rsidRPr="00344053">
        <w:rPr>
          <w:rFonts w:asciiTheme="majorBidi" w:hAnsiTheme="majorBidi" w:cstheme="majorBidi"/>
          <w:color w:val="000000"/>
          <w:sz w:val="20"/>
          <w:szCs w:val="20"/>
        </w:rPr>
        <w:t> : si les grenouilles se sont jetées dans le feu, c'est parce qu'elles n'avaient pas reçu l'ordre « </w:t>
      </w:r>
      <w:proofErr w:type="spellStart"/>
      <w:r w:rsidRPr="00344053">
        <w:rPr>
          <w:rFonts w:asciiTheme="majorBidi" w:hAnsiTheme="majorBidi" w:cstheme="majorBidi"/>
          <w:color w:val="000000"/>
          <w:sz w:val="20"/>
          <w:szCs w:val="20"/>
        </w:rPr>
        <w:t>va'chai</w:t>
      </w:r>
      <w:proofErr w:type="spellEnd"/>
      <w:r w:rsidRPr="00344053">
        <w:rPr>
          <w:rFonts w:asciiTheme="majorBidi" w:hAnsiTheme="majorBidi" w:cstheme="majorBidi"/>
          <w:color w:val="000000"/>
          <w:sz w:val="20"/>
          <w:szCs w:val="20"/>
        </w:rPr>
        <w:t xml:space="preserve"> </w:t>
      </w:r>
      <w:proofErr w:type="spellStart"/>
      <w:r w:rsidRPr="00344053">
        <w:rPr>
          <w:rFonts w:asciiTheme="majorBidi" w:hAnsiTheme="majorBidi" w:cstheme="majorBidi"/>
          <w:color w:val="000000"/>
          <w:sz w:val="20"/>
          <w:szCs w:val="20"/>
        </w:rPr>
        <w:t>bahem</w:t>
      </w:r>
      <w:proofErr w:type="spellEnd"/>
      <w:r w:rsidRPr="00344053">
        <w:rPr>
          <w:rFonts w:asciiTheme="majorBidi" w:hAnsiTheme="majorBidi" w:cstheme="majorBidi"/>
          <w:color w:val="000000"/>
          <w:sz w:val="20"/>
          <w:szCs w:val="20"/>
        </w:rPr>
        <w:t xml:space="preserve"> », contrairement à </w:t>
      </w:r>
      <w:proofErr w:type="spellStart"/>
      <w:r w:rsidRPr="00344053">
        <w:rPr>
          <w:rFonts w:asciiTheme="majorBidi" w:hAnsiTheme="majorBidi" w:cstheme="majorBidi"/>
          <w:color w:val="000000"/>
          <w:sz w:val="20"/>
          <w:szCs w:val="20"/>
        </w:rPr>
        <w:t>Hananya</w:t>
      </w:r>
      <w:proofErr w:type="spellEnd"/>
      <w:r w:rsidRPr="00344053">
        <w:rPr>
          <w:rFonts w:asciiTheme="majorBidi" w:hAnsiTheme="majorBidi" w:cstheme="majorBidi"/>
          <w:color w:val="000000"/>
          <w:sz w:val="20"/>
          <w:szCs w:val="20"/>
        </w:rPr>
        <w:t>, Michaël et Azarya. Qui leur a donc permis de transgresser cet ordre en donnant leur vie alors qu'ils n'y avaient pas été contraints ? En réalité, cette question s'applique également à l'explication de Rabeinou Tam (bien que cela ne soit pas nécessairement vrai selon le Ri, car, au moment où ils ne se sont pas enfuis, ils n'étaient pas encore coupables de la peine de mort, et au moment où ils ont refusé de se prosterner devant l'idole, ils y étaient obligés).</w:t>
      </w:r>
      <w:r w:rsidR="00411AF2" w:rsidRPr="00344053">
        <w:rPr>
          <w:rFonts w:asciiTheme="majorBidi" w:hAnsiTheme="majorBidi" w:cstheme="majorBidi"/>
          <w:color w:val="000000"/>
          <w:sz w:val="20"/>
          <w:szCs w:val="20"/>
        </w:rPr>
        <w:t xml:space="preserve"> </w:t>
      </w:r>
      <w:r w:rsidRPr="00344053">
        <w:rPr>
          <w:rFonts w:asciiTheme="majorBidi" w:hAnsiTheme="majorBidi" w:cstheme="majorBidi"/>
          <w:color w:val="000000"/>
          <w:sz w:val="20"/>
          <w:szCs w:val="20"/>
        </w:rPr>
        <w:t xml:space="preserve">Le </w:t>
      </w:r>
      <w:proofErr w:type="spellStart"/>
      <w:r w:rsidRPr="00344053">
        <w:rPr>
          <w:rFonts w:asciiTheme="majorBidi" w:hAnsiTheme="majorBidi" w:cstheme="majorBidi"/>
          <w:color w:val="000000"/>
          <w:sz w:val="20"/>
          <w:szCs w:val="20"/>
        </w:rPr>
        <w:t>Maharsha</w:t>
      </w:r>
      <w:proofErr w:type="spellEnd"/>
      <w:r w:rsidRPr="00344053">
        <w:rPr>
          <w:rFonts w:asciiTheme="majorBidi" w:hAnsiTheme="majorBidi" w:cstheme="majorBidi"/>
          <w:color w:val="000000"/>
          <w:sz w:val="20"/>
          <w:szCs w:val="20"/>
        </w:rPr>
        <w:t xml:space="preserve"> laisse entrevoir une réponse, mais sa signification reste obscure.</w:t>
      </w:r>
    </w:p>
    <w:p w:rsidR="00614A1D" w:rsidRPr="00344053" w:rsidRDefault="00614A1D" w:rsidP="00411AF2">
      <w:pPr>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t xml:space="preserve">Les </w:t>
      </w:r>
      <w:r w:rsidRPr="00344053">
        <w:rPr>
          <w:rFonts w:asciiTheme="majorBidi" w:hAnsiTheme="majorBidi" w:cstheme="majorBidi"/>
          <w:b/>
          <w:bCs/>
          <w:color w:val="000000"/>
          <w:sz w:val="20"/>
          <w:szCs w:val="20"/>
        </w:rPr>
        <w:t>Grenouilles Honnêtes</w:t>
      </w:r>
      <w:r w:rsidRPr="00344053">
        <w:rPr>
          <w:rFonts w:asciiTheme="majorBidi" w:hAnsiTheme="majorBidi" w:cstheme="majorBidi"/>
          <w:color w:val="000000"/>
          <w:sz w:val="20"/>
          <w:szCs w:val="20"/>
        </w:rPr>
        <w:t xml:space="preserve"> : </w:t>
      </w:r>
      <w:r w:rsidRPr="00344053">
        <w:rPr>
          <w:rFonts w:asciiTheme="majorBidi" w:hAnsiTheme="majorBidi" w:cstheme="majorBidi"/>
          <w:i/>
          <w:iCs/>
          <w:color w:val="000000"/>
          <w:sz w:val="20"/>
          <w:szCs w:val="20"/>
        </w:rPr>
        <w:t>« Les magiciens firent de même avec leur magie, et ils firent apparaître des grenouilles dans tout le pays d'Égypte</w:t>
      </w:r>
      <w:r w:rsidRPr="00344053">
        <w:rPr>
          <w:rFonts w:asciiTheme="majorBidi" w:hAnsiTheme="majorBidi" w:cstheme="majorBidi"/>
          <w:color w:val="000000"/>
          <w:sz w:val="20"/>
          <w:szCs w:val="20"/>
        </w:rPr>
        <w:t xml:space="preserve"> » (</w:t>
      </w:r>
      <w:proofErr w:type="gramStart"/>
      <w:r w:rsidRPr="00344053">
        <w:rPr>
          <w:rFonts w:asciiTheme="majorBidi" w:hAnsiTheme="majorBidi" w:cstheme="majorBidi"/>
          <w:color w:val="000000"/>
          <w:sz w:val="20"/>
          <w:szCs w:val="20"/>
        </w:rPr>
        <w:t>8:</w:t>
      </w:r>
      <w:proofErr w:type="gramEnd"/>
      <w:r w:rsidRPr="00344053">
        <w:rPr>
          <w:rFonts w:asciiTheme="majorBidi" w:hAnsiTheme="majorBidi" w:cstheme="majorBidi"/>
          <w:color w:val="000000"/>
          <w:sz w:val="20"/>
          <w:szCs w:val="20"/>
        </w:rPr>
        <w:t>3).</w:t>
      </w:r>
    </w:p>
    <w:p w:rsidR="00614A1D" w:rsidRDefault="00614A1D" w:rsidP="00D9502F">
      <w:pPr>
        <w:autoSpaceDE w:val="0"/>
        <w:autoSpaceDN w:val="0"/>
        <w:adjustRightInd w:val="0"/>
        <w:jc w:val="both"/>
        <w:rPr>
          <w:rFonts w:asciiTheme="majorBidi" w:hAnsiTheme="majorBidi" w:cstheme="majorBidi"/>
          <w:color w:val="000000"/>
          <w:sz w:val="20"/>
          <w:szCs w:val="20"/>
        </w:rPr>
      </w:pPr>
      <w:r w:rsidRPr="00344053">
        <w:rPr>
          <w:rFonts w:asciiTheme="majorBidi" w:hAnsiTheme="majorBidi" w:cstheme="majorBidi"/>
          <w:color w:val="000000"/>
          <w:sz w:val="20"/>
          <w:szCs w:val="20"/>
        </w:rPr>
        <w:t xml:space="preserve">Le </w:t>
      </w:r>
      <w:r w:rsidRPr="00344053">
        <w:rPr>
          <w:rFonts w:asciiTheme="majorBidi" w:hAnsiTheme="majorBidi" w:cstheme="majorBidi"/>
          <w:b/>
          <w:bCs/>
          <w:color w:val="000000"/>
          <w:sz w:val="20"/>
          <w:szCs w:val="20"/>
        </w:rPr>
        <w:t>Yalkout</w:t>
      </w:r>
      <w:r w:rsidRPr="00344053">
        <w:rPr>
          <w:rFonts w:asciiTheme="majorBidi" w:hAnsiTheme="majorBidi" w:cstheme="majorBidi"/>
          <w:color w:val="000000"/>
          <w:sz w:val="20"/>
          <w:szCs w:val="20"/>
        </w:rPr>
        <w:t xml:space="preserve"> fait référence à un différend frontalier entre l'Égypte et l'Abyssinie. Le fléau des grenouilles, semble-t-il, a réglé ce différend. Puisque les grenouilles étaient confinées à l'Égypte, il devint clair pour tous que les frontières de l'Égypte s'arrêtaient là où commençaient les grenouilles, et pas un pouce au-delà.</w:t>
      </w:r>
      <w:r w:rsidR="0093150D" w:rsidRPr="00344053">
        <w:rPr>
          <w:rFonts w:asciiTheme="majorBidi" w:hAnsiTheme="majorBidi" w:cstheme="majorBidi"/>
          <w:color w:val="000000"/>
          <w:sz w:val="20"/>
          <w:szCs w:val="20"/>
        </w:rPr>
        <w:t xml:space="preserve"> </w:t>
      </w:r>
      <w:r w:rsidRPr="00344053">
        <w:rPr>
          <w:rFonts w:asciiTheme="majorBidi" w:hAnsiTheme="majorBidi" w:cstheme="majorBidi"/>
          <w:color w:val="000000"/>
          <w:sz w:val="20"/>
          <w:szCs w:val="20"/>
        </w:rPr>
        <w:t>De toute évidence, lorsque les magiciens, cherchant à prouver leur égalité avec Moïse et Aaron, firent apparaître eux aussi des grenouilles, ils tentèrent de les faire apparaître sur le territoire abyssin, dans l'espoir de s'emparer des terres de ces dernières. Ils échouèrent cependant, car ils ne purent les faire apparaître qu'à l'intérieur des frontières de l'Égypte. Aucune grenouille ne fut produite hors de leur propre territoire, comme l'indique le verset cité plus haut.</w:t>
      </w:r>
    </w:p>
    <w:p w:rsidR="00D9502F" w:rsidRDefault="00D9502F" w:rsidP="00D9502F">
      <w:pPr>
        <w:autoSpaceDE w:val="0"/>
        <w:autoSpaceDN w:val="0"/>
        <w:adjustRightInd w:val="0"/>
        <w:jc w:val="both"/>
        <w:rPr>
          <w:rFonts w:asciiTheme="majorBidi" w:hAnsiTheme="majorBidi" w:cstheme="majorBidi"/>
          <w:color w:val="000000"/>
          <w:sz w:val="20"/>
          <w:szCs w:val="20"/>
        </w:rPr>
      </w:pPr>
    </w:p>
    <w:p w:rsidR="00D9502F" w:rsidRPr="00D9502F" w:rsidRDefault="00D9502F" w:rsidP="00F6159F">
      <w:pPr>
        <w:autoSpaceDE w:val="0"/>
        <w:autoSpaceDN w:val="0"/>
        <w:adjustRightInd w:val="0"/>
        <w:jc w:val="center"/>
        <w:rPr>
          <w:rFonts w:asciiTheme="majorBidi" w:hAnsiTheme="majorBidi" w:cstheme="majorBidi"/>
          <w:color w:val="000000"/>
          <w:sz w:val="20"/>
          <w:szCs w:val="20"/>
        </w:rPr>
      </w:pPr>
      <w:r w:rsidRPr="00D9502F">
        <w:rPr>
          <w:rFonts w:asciiTheme="majorBidi" w:hAnsiTheme="majorBidi" w:cstheme="majorBidi"/>
          <w:color w:val="000000"/>
          <w:sz w:val="20"/>
          <w:szCs w:val="20"/>
        </w:rPr>
        <w:t xml:space="preserve">« </w:t>
      </w:r>
      <w:r w:rsidRPr="00D9502F">
        <w:rPr>
          <w:rFonts w:asciiTheme="majorBidi" w:hAnsiTheme="majorBidi" w:cstheme="majorBidi"/>
          <w:i/>
          <w:iCs/>
          <w:color w:val="000000"/>
          <w:sz w:val="20"/>
          <w:szCs w:val="20"/>
        </w:rPr>
        <w:t>Le fleuve grouillera de grenouilles… » (</w:t>
      </w:r>
      <w:proofErr w:type="gramStart"/>
      <w:r w:rsidRPr="00D9502F">
        <w:rPr>
          <w:rFonts w:asciiTheme="majorBidi" w:hAnsiTheme="majorBidi" w:cstheme="majorBidi"/>
          <w:i/>
          <w:iCs/>
          <w:color w:val="000000"/>
          <w:sz w:val="20"/>
          <w:szCs w:val="20"/>
        </w:rPr>
        <w:t>7:</w:t>
      </w:r>
      <w:proofErr w:type="gramEnd"/>
      <w:r w:rsidRPr="00D9502F">
        <w:rPr>
          <w:rFonts w:asciiTheme="majorBidi" w:hAnsiTheme="majorBidi" w:cstheme="majorBidi"/>
          <w:i/>
          <w:iCs/>
          <w:color w:val="000000"/>
          <w:sz w:val="20"/>
          <w:szCs w:val="20"/>
        </w:rPr>
        <w:t>28) « Elles ne demeureront que dans le fleuve</w:t>
      </w:r>
      <w:r w:rsidRPr="00D9502F">
        <w:rPr>
          <w:rFonts w:asciiTheme="majorBidi" w:hAnsiTheme="majorBidi" w:cstheme="majorBidi"/>
          <w:color w:val="000000"/>
          <w:sz w:val="20"/>
          <w:szCs w:val="20"/>
        </w:rPr>
        <w:t>. » (</w:t>
      </w:r>
      <w:proofErr w:type="gramStart"/>
      <w:r w:rsidRPr="00D9502F">
        <w:rPr>
          <w:rFonts w:asciiTheme="majorBidi" w:hAnsiTheme="majorBidi" w:cstheme="majorBidi"/>
          <w:color w:val="000000"/>
          <w:sz w:val="20"/>
          <w:szCs w:val="20"/>
        </w:rPr>
        <w:t>8:</w:t>
      </w:r>
      <w:proofErr w:type="gramEnd"/>
      <w:r w:rsidRPr="00D9502F">
        <w:rPr>
          <w:rFonts w:asciiTheme="majorBidi" w:hAnsiTheme="majorBidi" w:cstheme="majorBidi"/>
          <w:color w:val="000000"/>
          <w:sz w:val="20"/>
          <w:szCs w:val="20"/>
        </w:rPr>
        <w:t>5)</w:t>
      </w:r>
    </w:p>
    <w:p w:rsidR="00D9502F" w:rsidRPr="00D9502F" w:rsidRDefault="00D9502F" w:rsidP="00D9502F">
      <w:pPr>
        <w:autoSpaceDE w:val="0"/>
        <w:autoSpaceDN w:val="0"/>
        <w:adjustRightInd w:val="0"/>
        <w:jc w:val="both"/>
        <w:rPr>
          <w:rFonts w:asciiTheme="majorBidi" w:hAnsiTheme="majorBidi" w:cstheme="majorBidi"/>
          <w:color w:val="000000"/>
          <w:sz w:val="20"/>
          <w:szCs w:val="20"/>
        </w:rPr>
      </w:pPr>
      <w:r w:rsidRPr="00D9502F">
        <w:rPr>
          <w:rFonts w:asciiTheme="majorBidi" w:hAnsiTheme="majorBidi" w:cstheme="majorBidi"/>
          <w:b/>
          <w:bCs/>
          <w:color w:val="000000"/>
          <w:sz w:val="20"/>
          <w:szCs w:val="20"/>
        </w:rPr>
        <w:t xml:space="preserve">Rabbi Gabriel Wolf </w:t>
      </w:r>
      <w:proofErr w:type="spellStart"/>
      <w:r w:rsidRPr="00D9502F">
        <w:rPr>
          <w:rFonts w:asciiTheme="majorBidi" w:hAnsiTheme="majorBidi" w:cstheme="majorBidi"/>
          <w:b/>
          <w:bCs/>
          <w:color w:val="000000"/>
          <w:sz w:val="20"/>
          <w:szCs w:val="20"/>
        </w:rPr>
        <w:t>Margolis</w:t>
      </w:r>
      <w:proofErr w:type="spellEnd"/>
      <w:r w:rsidRPr="00D9502F">
        <w:rPr>
          <w:rFonts w:asciiTheme="majorBidi" w:hAnsiTheme="majorBidi" w:cstheme="majorBidi"/>
          <w:color w:val="000000"/>
          <w:sz w:val="20"/>
          <w:szCs w:val="20"/>
        </w:rPr>
        <w:t xml:space="preserve"> </w:t>
      </w:r>
      <w:proofErr w:type="spellStart"/>
      <w:r w:rsidRPr="00D9502F">
        <w:rPr>
          <w:rFonts w:asciiTheme="majorBidi" w:hAnsiTheme="majorBidi" w:cstheme="majorBidi"/>
          <w:color w:val="000000"/>
          <w:sz w:val="20"/>
          <w:szCs w:val="20"/>
        </w:rPr>
        <w:t>z"l</w:t>
      </w:r>
      <w:proofErr w:type="spellEnd"/>
      <w:r w:rsidRPr="00D9502F">
        <w:rPr>
          <w:rFonts w:asciiTheme="majorBidi" w:hAnsiTheme="majorBidi" w:cstheme="majorBidi"/>
          <w:color w:val="000000"/>
          <w:sz w:val="20"/>
          <w:szCs w:val="20"/>
        </w:rPr>
        <w:t xml:space="preserve"> (1847-1935, rabbin de Grodno, Biélorussie, puis de Boston, Massachusetts) écrit : La Guemara (Chabbat 77b) enseigne : « Rien de ce que D</w:t>
      </w:r>
      <w:r>
        <w:rPr>
          <w:rFonts w:asciiTheme="majorBidi" w:hAnsiTheme="majorBidi" w:cstheme="majorBidi"/>
          <w:color w:val="000000"/>
          <w:sz w:val="20"/>
          <w:szCs w:val="20"/>
        </w:rPr>
        <w:t>-</w:t>
      </w:r>
      <w:r w:rsidRPr="00D9502F">
        <w:rPr>
          <w:rFonts w:asciiTheme="majorBidi" w:hAnsiTheme="majorBidi" w:cstheme="majorBidi"/>
          <w:color w:val="000000"/>
          <w:sz w:val="20"/>
          <w:szCs w:val="20"/>
        </w:rPr>
        <w:t xml:space="preserve">ieu a créé n’est dépourvu de but. » De même, le Midrash </w:t>
      </w:r>
      <w:proofErr w:type="spellStart"/>
      <w:r w:rsidRPr="00D9502F">
        <w:rPr>
          <w:rFonts w:asciiTheme="majorBidi" w:hAnsiTheme="majorBidi" w:cstheme="majorBidi"/>
          <w:color w:val="000000"/>
          <w:sz w:val="20"/>
          <w:szCs w:val="20"/>
        </w:rPr>
        <w:t>Kohelet</w:t>
      </w:r>
      <w:proofErr w:type="spellEnd"/>
      <w:r w:rsidRPr="00D9502F">
        <w:rPr>
          <w:rFonts w:asciiTheme="majorBidi" w:hAnsiTheme="majorBidi" w:cstheme="majorBidi"/>
          <w:color w:val="000000"/>
          <w:sz w:val="20"/>
          <w:szCs w:val="20"/>
        </w:rPr>
        <w:t xml:space="preserve"> Rabbah affirme : « Même ce qui vous paraît superflu est essentiel à l’existence du monde. </w:t>
      </w:r>
      <w:r>
        <w:rPr>
          <w:rFonts w:asciiTheme="majorBidi" w:hAnsiTheme="majorBidi" w:cstheme="majorBidi"/>
          <w:color w:val="000000"/>
          <w:sz w:val="20"/>
          <w:szCs w:val="20"/>
        </w:rPr>
        <w:t xml:space="preserve"> </w:t>
      </w:r>
      <w:r w:rsidRPr="00D9502F">
        <w:rPr>
          <w:rFonts w:asciiTheme="majorBidi" w:hAnsiTheme="majorBidi" w:cstheme="majorBidi"/>
          <w:color w:val="000000"/>
          <w:sz w:val="20"/>
          <w:szCs w:val="20"/>
        </w:rPr>
        <w:t xml:space="preserve">Il s'ensuit, écrit Rabbi </w:t>
      </w:r>
      <w:proofErr w:type="spellStart"/>
      <w:r w:rsidRPr="00D9502F">
        <w:rPr>
          <w:rFonts w:asciiTheme="majorBidi" w:hAnsiTheme="majorBidi" w:cstheme="majorBidi"/>
          <w:color w:val="000000"/>
          <w:sz w:val="20"/>
          <w:szCs w:val="20"/>
        </w:rPr>
        <w:t>Margolis</w:t>
      </w:r>
      <w:proofErr w:type="spellEnd"/>
      <w:r w:rsidRPr="00D9502F">
        <w:rPr>
          <w:rFonts w:asciiTheme="majorBidi" w:hAnsiTheme="majorBidi" w:cstheme="majorBidi"/>
          <w:color w:val="000000"/>
          <w:sz w:val="20"/>
          <w:szCs w:val="20"/>
        </w:rPr>
        <w:t>, que si une créature est présente à un endroit et absente à un autre, c'est que D</w:t>
      </w:r>
      <w:r>
        <w:rPr>
          <w:rFonts w:asciiTheme="majorBidi" w:hAnsiTheme="majorBidi" w:cstheme="majorBidi"/>
          <w:color w:val="000000"/>
          <w:sz w:val="20"/>
          <w:szCs w:val="20"/>
        </w:rPr>
        <w:t>-</w:t>
      </w:r>
      <w:r w:rsidRPr="00D9502F">
        <w:rPr>
          <w:rFonts w:asciiTheme="majorBidi" w:hAnsiTheme="majorBidi" w:cstheme="majorBidi"/>
          <w:color w:val="000000"/>
          <w:sz w:val="20"/>
          <w:szCs w:val="20"/>
        </w:rPr>
        <w:t>ieu a une raison de l'avoir créée ainsi. Par exemple, il y a une raison pour laquelle Il a créé les crocodiles originaires d'Égypte et non de Grodno ou de Boston. Il peut s'agir de raisons écologiques ou d'une raison qui nous est inconnue.</w:t>
      </w:r>
      <w:r>
        <w:rPr>
          <w:rFonts w:asciiTheme="majorBidi" w:hAnsiTheme="majorBidi" w:cstheme="majorBidi"/>
          <w:color w:val="000000"/>
          <w:sz w:val="20"/>
          <w:szCs w:val="20"/>
        </w:rPr>
        <w:t xml:space="preserve"> </w:t>
      </w:r>
      <w:r w:rsidRPr="00D9502F">
        <w:rPr>
          <w:rFonts w:asciiTheme="majorBidi" w:hAnsiTheme="majorBidi" w:cstheme="majorBidi"/>
          <w:color w:val="000000"/>
          <w:sz w:val="20"/>
          <w:szCs w:val="20"/>
        </w:rPr>
        <w:t xml:space="preserve">Dans ce contexte, demande Rabbi </w:t>
      </w:r>
      <w:proofErr w:type="spellStart"/>
      <w:r w:rsidRPr="00D9502F">
        <w:rPr>
          <w:rFonts w:asciiTheme="majorBidi" w:hAnsiTheme="majorBidi" w:cstheme="majorBidi"/>
          <w:color w:val="000000"/>
          <w:sz w:val="20"/>
          <w:szCs w:val="20"/>
        </w:rPr>
        <w:t>Margolis</w:t>
      </w:r>
      <w:proofErr w:type="spellEnd"/>
      <w:r w:rsidRPr="00D9502F">
        <w:rPr>
          <w:rFonts w:asciiTheme="majorBidi" w:hAnsiTheme="majorBidi" w:cstheme="majorBidi"/>
          <w:color w:val="000000"/>
          <w:sz w:val="20"/>
          <w:szCs w:val="20"/>
        </w:rPr>
        <w:t>, d'où venaient les grenouilles qui ont infesté l'Égypte lors de la deuxième plaie ? Partout où les grenouilles étaient déjà présentes, c'était pour une raison. D</w:t>
      </w:r>
      <w:r>
        <w:rPr>
          <w:rFonts w:asciiTheme="majorBidi" w:hAnsiTheme="majorBidi" w:cstheme="majorBidi"/>
          <w:color w:val="000000"/>
          <w:sz w:val="20"/>
          <w:szCs w:val="20"/>
        </w:rPr>
        <w:t>-</w:t>
      </w:r>
      <w:r w:rsidRPr="00D9502F">
        <w:rPr>
          <w:rFonts w:asciiTheme="majorBidi" w:hAnsiTheme="majorBidi" w:cstheme="majorBidi"/>
          <w:color w:val="000000"/>
          <w:sz w:val="20"/>
          <w:szCs w:val="20"/>
        </w:rPr>
        <w:t>ieu n'aurait pas pris des grenouilles d'ailleurs pour les amener en Égypte, car elles étaient nécessaires là où elles se trouvaient.</w:t>
      </w:r>
      <w:r>
        <w:rPr>
          <w:rFonts w:asciiTheme="majorBidi" w:hAnsiTheme="majorBidi" w:cstheme="majorBidi"/>
          <w:color w:val="000000"/>
          <w:sz w:val="20"/>
          <w:szCs w:val="20"/>
        </w:rPr>
        <w:t xml:space="preserve"> </w:t>
      </w:r>
      <w:r w:rsidRPr="00D9502F">
        <w:rPr>
          <w:rFonts w:asciiTheme="majorBidi" w:hAnsiTheme="majorBidi" w:cstheme="majorBidi"/>
          <w:color w:val="000000"/>
          <w:sz w:val="20"/>
          <w:szCs w:val="20"/>
        </w:rPr>
        <w:t>Au contraire, Dieu a dit à Moïse : « Le fleuve sera rempli de grenouilles », c'est-à-dire de nouvelles grenouilles. [C'est peut-être l'idée qui sous-tend le Midrash bien connu cité par Rachi (</w:t>
      </w:r>
      <w:proofErr w:type="gramStart"/>
      <w:r w:rsidRPr="00D9502F">
        <w:rPr>
          <w:rFonts w:asciiTheme="majorBidi" w:hAnsiTheme="majorBidi" w:cstheme="majorBidi"/>
          <w:color w:val="000000"/>
          <w:sz w:val="20"/>
          <w:szCs w:val="20"/>
        </w:rPr>
        <w:t>8:</w:t>
      </w:r>
      <w:proofErr w:type="gramEnd"/>
      <w:r w:rsidRPr="00D9502F">
        <w:rPr>
          <w:rFonts w:asciiTheme="majorBidi" w:hAnsiTheme="majorBidi" w:cstheme="majorBidi"/>
          <w:color w:val="000000"/>
          <w:sz w:val="20"/>
          <w:szCs w:val="20"/>
        </w:rPr>
        <w:t>2), selon lequel une seule grenouille est sortie du Nil, et qu'elle s'est ensuite divisée en de nombreuses grenouilles chaque fois qu'un Égyptien la frappait.]</w:t>
      </w:r>
      <w:r>
        <w:rPr>
          <w:rFonts w:asciiTheme="majorBidi" w:hAnsiTheme="majorBidi" w:cstheme="majorBidi"/>
          <w:color w:val="000000"/>
          <w:sz w:val="20"/>
          <w:szCs w:val="20"/>
        </w:rPr>
        <w:t xml:space="preserve"> </w:t>
      </w:r>
      <w:r w:rsidRPr="00D9502F">
        <w:rPr>
          <w:rFonts w:asciiTheme="majorBidi" w:hAnsiTheme="majorBidi" w:cstheme="majorBidi"/>
          <w:color w:val="000000"/>
          <w:sz w:val="20"/>
          <w:szCs w:val="20"/>
        </w:rPr>
        <w:t xml:space="preserve">Rabbi </w:t>
      </w:r>
      <w:proofErr w:type="spellStart"/>
      <w:r w:rsidRPr="00D9502F">
        <w:rPr>
          <w:rFonts w:asciiTheme="majorBidi" w:hAnsiTheme="majorBidi" w:cstheme="majorBidi"/>
          <w:color w:val="000000"/>
          <w:sz w:val="20"/>
          <w:szCs w:val="20"/>
        </w:rPr>
        <w:t>Margolis</w:t>
      </w:r>
      <w:proofErr w:type="spellEnd"/>
      <w:r w:rsidRPr="00D9502F">
        <w:rPr>
          <w:rFonts w:asciiTheme="majorBidi" w:hAnsiTheme="majorBidi" w:cstheme="majorBidi"/>
          <w:color w:val="000000"/>
          <w:sz w:val="20"/>
          <w:szCs w:val="20"/>
        </w:rPr>
        <w:t xml:space="preserve"> poursuit : De même, lorsque le Alors que la plaie touchait à sa fin, Moïse dit à Pharaon : « Ils ne resteront que dans le fleuve. » Ne croyez pas, dit Moïse, que les grenouilles qui infestaient votre pays étaient celles qui vivaient naturellement dans le Nil. Ces grenouilles-là n'avaient jamais quitté le Nil et continueraient d'y vivre une fois la plaie terminée. Seules les nouvelles grenouilles, créées pour les besoins de la plaie, mourraient.</w:t>
      </w:r>
    </w:p>
    <w:p w:rsidR="00B96B7E" w:rsidRPr="00D9502F" w:rsidRDefault="00D9502F" w:rsidP="00F6159F">
      <w:pPr>
        <w:autoSpaceDE w:val="0"/>
        <w:autoSpaceDN w:val="0"/>
        <w:adjustRightInd w:val="0"/>
        <w:jc w:val="both"/>
        <w:rPr>
          <w:rFonts w:asciiTheme="majorBidi" w:hAnsiTheme="majorBidi" w:cstheme="majorBidi"/>
          <w:color w:val="000000"/>
          <w:sz w:val="20"/>
          <w:szCs w:val="20"/>
        </w:rPr>
      </w:pPr>
      <w:r w:rsidRPr="00D9502F">
        <w:rPr>
          <w:rFonts w:asciiTheme="majorBidi" w:hAnsiTheme="majorBidi" w:cstheme="majorBidi"/>
          <w:color w:val="000000"/>
          <w:sz w:val="20"/>
          <w:szCs w:val="20"/>
        </w:rPr>
        <w:t xml:space="preserve">Il en va de même pour la quatrième plaie, </w:t>
      </w:r>
      <w:proofErr w:type="spellStart"/>
      <w:r w:rsidRPr="00D9502F">
        <w:rPr>
          <w:rFonts w:asciiTheme="majorBidi" w:hAnsiTheme="majorBidi" w:cstheme="majorBidi"/>
          <w:color w:val="000000"/>
          <w:sz w:val="20"/>
          <w:szCs w:val="20"/>
        </w:rPr>
        <w:t>Arov</w:t>
      </w:r>
      <w:proofErr w:type="spellEnd"/>
      <w:r w:rsidRPr="00D9502F">
        <w:rPr>
          <w:rFonts w:asciiTheme="majorBidi" w:hAnsiTheme="majorBidi" w:cstheme="majorBidi"/>
          <w:color w:val="000000"/>
          <w:sz w:val="20"/>
          <w:szCs w:val="20"/>
        </w:rPr>
        <w:t>, l'invasion d'animaux sauvages en Égypte. On lit (</w:t>
      </w:r>
      <w:proofErr w:type="gramStart"/>
      <w:r w:rsidRPr="00D9502F">
        <w:rPr>
          <w:rFonts w:asciiTheme="majorBidi" w:hAnsiTheme="majorBidi" w:cstheme="majorBidi"/>
          <w:color w:val="000000"/>
          <w:sz w:val="20"/>
          <w:szCs w:val="20"/>
        </w:rPr>
        <w:t>8:</w:t>
      </w:r>
      <w:proofErr w:type="gramEnd"/>
      <w:r w:rsidRPr="00D9502F">
        <w:rPr>
          <w:rFonts w:asciiTheme="majorBidi" w:hAnsiTheme="majorBidi" w:cstheme="majorBidi"/>
          <w:color w:val="000000"/>
          <w:sz w:val="20"/>
          <w:szCs w:val="20"/>
        </w:rPr>
        <w:t xml:space="preserve">17) : « Car si vous ne laissez pas sortir mon peuple, voici, je susciterai contre vous, vos serviteurs, votre peuple et vos maisons, une nuée de bêtes sauvages ; et les maisons d'Égypte seront remplies de cette nuée, et même le sol sur lequel elles se trouvent. </w:t>
      </w:r>
      <w:proofErr w:type="gramStart"/>
      <w:r w:rsidRPr="00D9502F">
        <w:rPr>
          <w:rFonts w:asciiTheme="majorBidi" w:hAnsiTheme="majorBidi" w:cstheme="majorBidi"/>
          <w:color w:val="000000"/>
          <w:sz w:val="20"/>
          <w:szCs w:val="20"/>
        </w:rPr>
        <w:t>»Pourquoi</w:t>
      </w:r>
      <w:proofErr w:type="gramEnd"/>
      <w:r w:rsidRPr="00D9502F">
        <w:rPr>
          <w:rFonts w:asciiTheme="majorBidi" w:hAnsiTheme="majorBidi" w:cstheme="majorBidi"/>
          <w:color w:val="000000"/>
          <w:sz w:val="20"/>
          <w:szCs w:val="20"/>
        </w:rPr>
        <w:t xml:space="preserve">, demande Rabbi </w:t>
      </w:r>
      <w:proofErr w:type="spellStart"/>
      <w:r w:rsidRPr="00D9502F">
        <w:rPr>
          <w:rFonts w:asciiTheme="majorBidi" w:hAnsiTheme="majorBidi" w:cstheme="majorBidi"/>
          <w:color w:val="000000"/>
          <w:sz w:val="20"/>
          <w:szCs w:val="20"/>
        </w:rPr>
        <w:t>Margolis</w:t>
      </w:r>
      <w:proofErr w:type="spellEnd"/>
      <w:r w:rsidRPr="00D9502F">
        <w:rPr>
          <w:rFonts w:asciiTheme="majorBidi" w:hAnsiTheme="majorBidi" w:cstheme="majorBidi"/>
          <w:color w:val="000000"/>
          <w:sz w:val="20"/>
          <w:szCs w:val="20"/>
        </w:rPr>
        <w:t>, était-il nécessaire d'ajouter : « Et même le sol sur lequel elles se trouvent » ? Si elles sont dans les maisons, elles seront certainement sur le sol autour des maisons ! Moïse expliquait à Pharaon : D</w:t>
      </w:r>
      <w:r w:rsidR="00F6159F">
        <w:rPr>
          <w:rFonts w:asciiTheme="majorBidi" w:hAnsiTheme="majorBidi" w:cstheme="majorBidi"/>
          <w:color w:val="000000"/>
          <w:sz w:val="20"/>
          <w:szCs w:val="20"/>
        </w:rPr>
        <w:t>-</w:t>
      </w:r>
      <w:r w:rsidRPr="00D9502F">
        <w:rPr>
          <w:rFonts w:asciiTheme="majorBidi" w:hAnsiTheme="majorBidi" w:cstheme="majorBidi"/>
          <w:color w:val="000000"/>
          <w:sz w:val="20"/>
          <w:szCs w:val="20"/>
        </w:rPr>
        <w:t>ieu n’est pas comme un roi qui déplace ses soldats au gré des besoins, laissant certains endroits vides pour renforcer d’autres positions.</w:t>
      </w:r>
      <w:r w:rsidR="00F6159F">
        <w:rPr>
          <w:rFonts w:asciiTheme="majorBidi" w:hAnsiTheme="majorBidi" w:cstheme="majorBidi"/>
          <w:color w:val="000000"/>
          <w:sz w:val="20"/>
          <w:szCs w:val="20"/>
        </w:rPr>
        <w:t xml:space="preserve"> </w:t>
      </w:r>
      <w:r w:rsidRPr="00D9502F">
        <w:rPr>
          <w:rFonts w:asciiTheme="majorBidi" w:hAnsiTheme="majorBidi" w:cstheme="majorBidi"/>
          <w:color w:val="000000"/>
          <w:sz w:val="20"/>
          <w:szCs w:val="20"/>
        </w:rPr>
        <w:t>Une horde d’animaux sauvages envahira vos maisons, non pas parce que D</w:t>
      </w:r>
      <w:r>
        <w:rPr>
          <w:rFonts w:asciiTheme="majorBidi" w:hAnsiTheme="majorBidi" w:cstheme="majorBidi"/>
          <w:color w:val="000000"/>
          <w:sz w:val="20"/>
          <w:szCs w:val="20"/>
        </w:rPr>
        <w:t>-</w:t>
      </w:r>
      <w:r w:rsidRPr="00D9502F">
        <w:rPr>
          <w:rFonts w:asciiTheme="majorBidi" w:hAnsiTheme="majorBidi" w:cstheme="majorBidi"/>
          <w:color w:val="000000"/>
          <w:sz w:val="20"/>
          <w:szCs w:val="20"/>
        </w:rPr>
        <w:t>ieu les aura déplacés d’ailleurs, mais parce que le sol où ils se trouvent actuellement en abritera toujours. Si D</w:t>
      </w:r>
      <w:r>
        <w:rPr>
          <w:rFonts w:asciiTheme="majorBidi" w:hAnsiTheme="majorBidi" w:cstheme="majorBidi"/>
          <w:color w:val="000000"/>
          <w:sz w:val="20"/>
          <w:szCs w:val="20"/>
        </w:rPr>
        <w:t>-</w:t>
      </w:r>
      <w:r w:rsidRPr="00D9502F">
        <w:rPr>
          <w:rFonts w:asciiTheme="majorBidi" w:hAnsiTheme="majorBidi" w:cstheme="majorBidi"/>
          <w:color w:val="000000"/>
          <w:sz w:val="20"/>
          <w:szCs w:val="20"/>
        </w:rPr>
        <w:t>ieu les y a placés, c’est que ces lieux en ont besoin. D</w:t>
      </w:r>
      <w:r>
        <w:rPr>
          <w:rFonts w:asciiTheme="majorBidi" w:hAnsiTheme="majorBidi" w:cstheme="majorBidi"/>
          <w:color w:val="000000"/>
          <w:sz w:val="20"/>
          <w:szCs w:val="20"/>
        </w:rPr>
        <w:t>-</w:t>
      </w:r>
      <w:r w:rsidRPr="00D9502F">
        <w:rPr>
          <w:rFonts w:asciiTheme="majorBidi" w:hAnsiTheme="majorBidi" w:cstheme="majorBidi"/>
          <w:color w:val="000000"/>
          <w:sz w:val="20"/>
          <w:szCs w:val="20"/>
        </w:rPr>
        <w:t>ieu fera plutôt miraculeusement envahir l’Égypte par des hordes d’animaux sans les prendre ailleurs. (</w:t>
      </w:r>
      <w:proofErr w:type="spellStart"/>
      <w:r w:rsidRPr="00D9502F">
        <w:rPr>
          <w:rFonts w:asciiTheme="majorBidi" w:hAnsiTheme="majorBidi" w:cstheme="majorBidi"/>
          <w:color w:val="000000"/>
          <w:sz w:val="20"/>
          <w:szCs w:val="20"/>
        </w:rPr>
        <w:t>Torat</w:t>
      </w:r>
      <w:proofErr w:type="spellEnd"/>
      <w:r w:rsidRPr="00D9502F">
        <w:rPr>
          <w:rFonts w:asciiTheme="majorBidi" w:hAnsiTheme="majorBidi" w:cstheme="majorBidi"/>
          <w:color w:val="000000"/>
          <w:sz w:val="20"/>
          <w:szCs w:val="20"/>
        </w:rPr>
        <w:t xml:space="preserve"> Gabriel)</w:t>
      </w:r>
    </w:p>
    <w:sectPr w:rsidR="00B96B7E" w:rsidRPr="00D9502F" w:rsidSect="00344053">
      <w:footerReference w:type="even" r:id="rId6"/>
      <w:footerReference w:type="default" r:id="rId7"/>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5532" w:rsidRDefault="00815532" w:rsidP="00411AF2">
      <w:r>
        <w:separator/>
      </w:r>
    </w:p>
  </w:endnote>
  <w:endnote w:type="continuationSeparator" w:id="0">
    <w:p w:rsidR="00815532" w:rsidRDefault="00815532" w:rsidP="00411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685942926"/>
      <w:docPartObj>
        <w:docPartGallery w:val="Page Numbers (Bottom of Page)"/>
        <w:docPartUnique/>
      </w:docPartObj>
    </w:sdtPr>
    <w:sdtContent>
      <w:p w:rsidR="00411AF2" w:rsidRDefault="00411AF2" w:rsidP="00251F9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rsidR="00411AF2" w:rsidRDefault="00411AF2" w:rsidP="00411AF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1066403"/>
      <w:docPartObj>
        <w:docPartGallery w:val="Page Numbers (Bottom of Page)"/>
        <w:docPartUnique/>
      </w:docPartObj>
    </w:sdtPr>
    <w:sdtContent>
      <w:p w:rsidR="00411AF2" w:rsidRDefault="00411AF2" w:rsidP="00251F9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4</w:t>
        </w:r>
        <w:r>
          <w:rPr>
            <w:rStyle w:val="Numrodepage"/>
          </w:rPr>
          <w:fldChar w:fldCharType="end"/>
        </w:r>
      </w:p>
    </w:sdtContent>
  </w:sdt>
  <w:p w:rsidR="00411AF2" w:rsidRDefault="00411AF2" w:rsidP="00411AF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5532" w:rsidRDefault="00815532" w:rsidP="00411AF2">
      <w:r>
        <w:separator/>
      </w:r>
    </w:p>
  </w:footnote>
  <w:footnote w:type="continuationSeparator" w:id="0">
    <w:p w:rsidR="00815532" w:rsidRDefault="00815532" w:rsidP="00411A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1F"/>
    <w:rsid w:val="001D0B58"/>
    <w:rsid w:val="00343721"/>
    <w:rsid w:val="00344053"/>
    <w:rsid w:val="00411AF2"/>
    <w:rsid w:val="00500A45"/>
    <w:rsid w:val="00576F97"/>
    <w:rsid w:val="00614A1D"/>
    <w:rsid w:val="00654D31"/>
    <w:rsid w:val="006D3629"/>
    <w:rsid w:val="00815532"/>
    <w:rsid w:val="00850B9A"/>
    <w:rsid w:val="009046B9"/>
    <w:rsid w:val="0093150D"/>
    <w:rsid w:val="009C2E1D"/>
    <w:rsid w:val="00B9521F"/>
    <w:rsid w:val="00B96B7E"/>
    <w:rsid w:val="00D9502F"/>
    <w:rsid w:val="00DF1F83"/>
    <w:rsid w:val="00E164D8"/>
    <w:rsid w:val="00E8240B"/>
    <w:rsid w:val="00EF77DA"/>
    <w:rsid w:val="00F6159F"/>
    <w:rsid w:val="00FA284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ecimalSymbol w:val=","/>
  <w:listSeparator w:val=";"/>
  <w14:docId w14:val="2496CF0E"/>
  <w15:chartTrackingRefBased/>
  <w15:docId w15:val="{31A09EC3-74F6-F341-90FA-5CBF6E7CB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50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411AF2"/>
    <w:pPr>
      <w:tabs>
        <w:tab w:val="center" w:pos="4536"/>
        <w:tab w:val="right" w:pos="9072"/>
      </w:tabs>
    </w:pPr>
  </w:style>
  <w:style w:type="character" w:customStyle="1" w:styleId="PieddepageCar">
    <w:name w:val="Pied de page Car"/>
    <w:basedOn w:val="Policepardfaut"/>
    <w:link w:val="Pieddepage"/>
    <w:uiPriority w:val="99"/>
    <w:rsid w:val="00411AF2"/>
  </w:style>
  <w:style w:type="character" w:styleId="Numrodepage">
    <w:name w:val="page number"/>
    <w:basedOn w:val="Policepardfaut"/>
    <w:uiPriority w:val="99"/>
    <w:semiHidden/>
    <w:unhideWhenUsed/>
    <w:rsid w:val="00411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6</Pages>
  <Words>5929</Words>
  <Characters>32614</Characters>
  <Application>Microsoft Office Word</Application>
  <DocSecurity>0</DocSecurity>
  <Lines>271</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benichou</dc:creator>
  <cp:keywords/>
  <dc:description/>
  <cp:lastModifiedBy>claude benichou</cp:lastModifiedBy>
  <cp:revision>12</cp:revision>
  <dcterms:created xsi:type="dcterms:W3CDTF">2023-01-16T22:45:00Z</dcterms:created>
  <dcterms:modified xsi:type="dcterms:W3CDTF">2026-01-13T08:15:00Z</dcterms:modified>
</cp:coreProperties>
</file>