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DDB" w:rsidRPr="00C639FC" w:rsidRDefault="0049734F" w:rsidP="00C639FC">
      <w:pPr>
        <w:autoSpaceDE w:val="0"/>
        <w:autoSpaceDN w:val="0"/>
        <w:adjustRightInd w:val="0"/>
        <w:rPr>
          <w:rFonts w:ascii="Helvetica" w:hAnsi="Helvetica" w:cs="Times New Roman"/>
          <w:b/>
          <w:bCs/>
          <w:color w:val="000000"/>
          <w:sz w:val="20"/>
          <w:szCs w:val="20"/>
        </w:rPr>
      </w:pPr>
      <w:proofErr w:type="spellStart"/>
      <w:r>
        <w:rPr>
          <w:rFonts w:ascii="Helvetica" w:hAnsi="Helvetica" w:cs="Times New Roman"/>
          <w:b/>
          <w:bCs/>
          <w:color w:val="000000"/>
          <w:sz w:val="20"/>
          <w:szCs w:val="20"/>
        </w:rPr>
        <w:t>Leiloui</w:t>
      </w:r>
      <w:proofErr w:type="spellEnd"/>
      <w:r>
        <w:rPr>
          <w:rFonts w:ascii="Helvetica" w:hAnsi="Helvetica" w:cs="Times New Roman"/>
          <w:b/>
          <w:bCs/>
          <w:color w:val="000000"/>
          <w:sz w:val="20"/>
          <w:szCs w:val="20"/>
        </w:rPr>
        <w:t xml:space="preserve"> </w:t>
      </w:r>
      <w:proofErr w:type="spellStart"/>
      <w:r>
        <w:rPr>
          <w:rFonts w:ascii="Helvetica" w:hAnsi="Helvetica" w:cs="Times New Roman"/>
          <w:b/>
          <w:bCs/>
          <w:color w:val="000000"/>
          <w:sz w:val="20"/>
          <w:szCs w:val="20"/>
        </w:rPr>
        <w:t>Nichmat</w:t>
      </w:r>
      <w:proofErr w:type="spellEnd"/>
      <w:r>
        <w:rPr>
          <w:rFonts w:ascii="Helvetica" w:hAnsi="Helvetica" w:cs="Times New Roman"/>
          <w:b/>
          <w:bCs/>
          <w:color w:val="000000"/>
          <w:sz w:val="20"/>
          <w:szCs w:val="20"/>
        </w:rPr>
        <w:t xml:space="preserve"> </w:t>
      </w:r>
      <w:r w:rsidR="00570DDB">
        <w:rPr>
          <w:rFonts w:ascii="Helvetica" w:hAnsi="Helvetica" w:cs="Times New Roman"/>
          <w:b/>
          <w:bCs/>
          <w:color w:val="000000"/>
          <w:sz w:val="20"/>
          <w:szCs w:val="20"/>
        </w:rPr>
        <w:t xml:space="preserve">de </w:t>
      </w:r>
      <w:r>
        <w:rPr>
          <w:rFonts w:ascii="Helvetica" w:hAnsi="Helvetica" w:cs="Times New Roman"/>
          <w:b/>
          <w:bCs/>
          <w:color w:val="000000"/>
          <w:sz w:val="20"/>
          <w:szCs w:val="20"/>
        </w:rPr>
        <w:t xml:space="preserve">Rav </w:t>
      </w:r>
      <w:r w:rsidR="00570DDB">
        <w:rPr>
          <w:rFonts w:ascii="Helvetica" w:hAnsi="Helvetica" w:cs="Times New Roman"/>
          <w:b/>
          <w:bCs/>
          <w:color w:val="000000"/>
          <w:sz w:val="20"/>
          <w:szCs w:val="20"/>
        </w:rPr>
        <w:t xml:space="preserve">Dan Yehouda ben </w:t>
      </w:r>
      <w:proofErr w:type="spellStart"/>
      <w:r>
        <w:rPr>
          <w:rFonts w:ascii="Helvetica" w:hAnsi="Helvetica" w:cs="Times New Roman"/>
          <w:b/>
          <w:bCs/>
          <w:color w:val="000000"/>
          <w:sz w:val="20"/>
          <w:szCs w:val="20"/>
        </w:rPr>
        <w:t>Eliahou</w:t>
      </w:r>
      <w:proofErr w:type="spellEnd"/>
      <w:r w:rsidR="00570DDB">
        <w:rPr>
          <w:rFonts w:ascii="Helvetica" w:hAnsi="Helvetica" w:cs="Times New Roman"/>
          <w:b/>
          <w:bCs/>
          <w:color w:val="000000"/>
          <w:sz w:val="20"/>
          <w:szCs w:val="20"/>
        </w:rPr>
        <w:t xml:space="preserve">, </w:t>
      </w:r>
      <w:proofErr w:type="spellStart"/>
      <w:r w:rsidR="00570DDB">
        <w:rPr>
          <w:rFonts w:ascii="Helvetica" w:hAnsi="Helvetica" w:cs="Times New Roman"/>
          <w:b/>
          <w:bCs/>
          <w:color w:val="000000"/>
          <w:sz w:val="20"/>
          <w:szCs w:val="20"/>
        </w:rPr>
        <w:t>Ouriel</w:t>
      </w:r>
      <w:proofErr w:type="spellEnd"/>
      <w:r w:rsidR="00570DDB">
        <w:rPr>
          <w:rFonts w:ascii="Helvetica" w:hAnsi="Helvetica" w:cs="Times New Roman"/>
          <w:b/>
          <w:bCs/>
          <w:color w:val="000000"/>
          <w:sz w:val="20"/>
          <w:szCs w:val="20"/>
        </w:rPr>
        <w:t xml:space="preserve"> ben </w:t>
      </w:r>
      <w:proofErr w:type="spellStart"/>
      <w:r w:rsidR="00570DDB">
        <w:rPr>
          <w:rFonts w:ascii="Helvetica" w:hAnsi="Helvetica" w:cs="Times New Roman"/>
          <w:b/>
          <w:bCs/>
          <w:color w:val="000000"/>
          <w:sz w:val="20"/>
          <w:szCs w:val="20"/>
        </w:rPr>
        <w:t>Tzipora</w:t>
      </w:r>
      <w:proofErr w:type="spellEnd"/>
      <w:r>
        <w:rPr>
          <w:rFonts w:ascii="Helvetica" w:hAnsi="Helvetica" w:cs="Times New Roman"/>
          <w:b/>
          <w:bCs/>
          <w:color w:val="000000"/>
          <w:sz w:val="20"/>
          <w:szCs w:val="20"/>
        </w:rPr>
        <w:t xml:space="preserve">, </w:t>
      </w:r>
      <w:r w:rsidR="00570DDB" w:rsidRPr="00EE652E">
        <w:rPr>
          <w:rFonts w:ascii="Helvetica" w:hAnsi="Helvetica" w:cs="Times New Roman"/>
          <w:b/>
          <w:bCs/>
          <w:color w:val="000000"/>
          <w:sz w:val="20"/>
          <w:szCs w:val="20"/>
          <w:lang w:val="en-US"/>
        </w:rPr>
        <w:t>Hanna Yocheved bat</w:t>
      </w:r>
      <w:r w:rsidR="00570DDB">
        <w:rPr>
          <w:rFonts w:ascii="Helvetica" w:hAnsi="Helvetica" w:cs="Times New Roman"/>
          <w:b/>
          <w:bCs/>
          <w:color w:val="000000"/>
          <w:sz w:val="20"/>
          <w:szCs w:val="20"/>
          <w:lang w:val="en-US"/>
        </w:rPr>
        <w:t xml:space="preserve"> Zlata </w:t>
      </w:r>
      <w:proofErr w:type="spellStart"/>
      <w:proofErr w:type="gramStart"/>
      <w:r w:rsidR="00570DDB">
        <w:rPr>
          <w:rFonts w:ascii="Helvetica" w:hAnsi="Helvetica" w:cs="Times New Roman"/>
          <w:b/>
          <w:bCs/>
          <w:color w:val="000000"/>
          <w:sz w:val="20"/>
          <w:szCs w:val="20"/>
          <w:lang w:val="en-US"/>
        </w:rPr>
        <w:t>Chochana</w:t>
      </w:r>
      <w:proofErr w:type="spellEnd"/>
      <w:r w:rsidR="00570DDB" w:rsidRPr="00EE652E">
        <w:rPr>
          <w:rFonts w:ascii="Helvetica" w:hAnsi="Helvetica" w:cs="Times New Roman"/>
          <w:b/>
          <w:bCs/>
          <w:color w:val="000000"/>
          <w:sz w:val="20"/>
          <w:szCs w:val="20"/>
          <w:lang w:val="en-US"/>
        </w:rPr>
        <w:t xml:space="preserve">  </w:t>
      </w:r>
      <w:r w:rsidR="00570DDB">
        <w:rPr>
          <w:rFonts w:ascii="Helvetica" w:hAnsi="Helvetica" w:cs="Times New Roman"/>
          <w:b/>
          <w:bCs/>
          <w:color w:val="000000"/>
          <w:sz w:val="20"/>
          <w:szCs w:val="20"/>
          <w:lang w:val="en-US"/>
        </w:rPr>
        <w:t>Ruby</w:t>
      </w:r>
      <w:proofErr w:type="gramEnd"/>
      <w:r w:rsidR="00570DDB">
        <w:rPr>
          <w:rFonts w:ascii="Helvetica" w:hAnsi="Helvetica" w:cs="Times New Roman"/>
          <w:b/>
          <w:bCs/>
          <w:color w:val="000000"/>
          <w:sz w:val="20"/>
          <w:szCs w:val="20"/>
          <w:lang w:val="en-US"/>
        </w:rPr>
        <w:t xml:space="preserve"> bat Rabbi </w:t>
      </w:r>
      <w:proofErr w:type="spellStart"/>
      <w:proofErr w:type="gramStart"/>
      <w:r w:rsidR="00570DDB">
        <w:rPr>
          <w:rFonts w:ascii="Helvetica" w:hAnsi="Helvetica" w:cs="Times New Roman"/>
          <w:b/>
          <w:bCs/>
          <w:color w:val="000000"/>
          <w:sz w:val="20"/>
          <w:szCs w:val="20"/>
          <w:lang w:val="en-US"/>
        </w:rPr>
        <w:t>Chalom</w:t>
      </w:r>
      <w:proofErr w:type="spellEnd"/>
      <w:r w:rsidR="00570DDB" w:rsidRPr="00EE652E">
        <w:rPr>
          <w:rFonts w:ascii="Helvetica" w:hAnsi="Helvetica" w:cs="Times New Roman"/>
          <w:b/>
          <w:bCs/>
          <w:color w:val="000000"/>
          <w:sz w:val="20"/>
          <w:szCs w:val="20"/>
          <w:lang w:val="en-US"/>
        </w:rPr>
        <w:t xml:space="preserve"> </w:t>
      </w:r>
      <w:r>
        <w:rPr>
          <w:rFonts w:ascii="Helvetica" w:hAnsi="Helvetica" w:cs="Times New Roman"/>
          <w:b/>
          <w:bCs/>
          <w:color w:val="000000"/>
          <w:sz w:val="20"/>
          <w:szCs w:val="20"/>
          <w:lang w:val="en-US"/>
        </w:rPr>
        <w:t>,</w:t>
      </w:r>
      <w:proofErr w:type="gramEnd"/>
      <w:r>
        <w:rPr>
          <w:rFonts w:ascii="Helvetica" w:hAnsi="Helvetica" w:cs="Times New Roman"/>
          <w:b/>
          <w:bCs/>
          <w:color w:val="000000"/>
          <w:sz w:val="20"/>
          <w:szCs w:val="20"/>
          <w:lang w:val="en-US"/>
        </w:rPr>
        <w:t xml:space="preserve"> Simon Bensimon, </w:t>
      </w:r>
      <w:proofErr w:type="spellStart"/>
      <w:r>
        <w:rPr>
          <w:rFonts w:ascii="Helvetica" w:hAnsi="Helvetica" w:cs="Times New Roman"/>
          <w:b/>
          <w:bCs/>
          <w:color w:val="000000"/>
          <w:sz w:val="20"/>
          <w:szCs w:val="20"/>
          <w:lang w:val="en-US"/>
        </w:rPr>
        <w:t>Eliahou</w:t>
      </w:r>
      <w:proofErr w:type="spellEnd"/>
      <w:r>
        <w:rPr>
          <w:rFonts w:ascii="Helvetica" w:hAnsi="Helvetica" w:cs="Times New Roman"/>
          <w:b/>
          <w:bCs/>
          <w:color w:val="000000"/>
          <w:sz w:val="20"/>
          <w:szCs w:val="20"/>
          <w:lang w:val="en-US"/>
        </w:rPr>
        <w:t xml:space="preserve"> Azran, Yaakov ben </w:t>
      </w:r>
      <w:proofErr w:type="spellStart"/>
      <w:r>
        <w:rPr>
          <w:rFonts w:ascii="Helvetica" w:hAnsi="Helvetica" w:cs="Times New Roman"/>
          <w:b/>
          <w:bCs/>
          <w:color w:val="000000"/>
          <w:sz w:val="20"/>
          <w:szCs w:val="20"/>
          <w:lang w:val="en-US"/>
        </w:rPr>
        <w:t>Eliahou</w:t>
      </w:r>
      <w:proofErr w:type="spellEnd"/>
      <w:r>
        <w:rPr>
          <w:rFonts w:ascii="Helvetica" w:hAnsi="Helvetica" w:cs="Times New Roman"/>
          <w:b/>
          <w:bCs/>
          <w:color w:val="000000"/>
          <w:sz w:val="20"/>
          <w:szCs w:val="20"/>
          <w:lang w:val="en-US"/>
        </w:rPr>
        <w:t xml:space="preserve"> </w:t>
      </w:r>
      <w:proofErr w:type="spellStart"/>
      <w:r>
        <w:rPr>
          <w:rFonts w:ascii="Helvetica" w:hAnsi="Helvetica" w:cs="Times New Roman"/>
          <w:b/>
          <w:bCs/>
          <w:color w:val="000000"/>
          <w:sz w:val="20"/>
          <w:szCs w:val="20"/>
          <w:lang w:val="en-US"/>
        </w:rPr>
        <w:t>Rahamim</w:t>
      </w:r>
      <w:proofErr w:type="spellEnd"/>
      <w:r w:rsidR="00570DDB" w:rsidRPr="00EE652E">
        <w:rPr>
          <w:rFonts w:ascii="Helvetica" w:hAnsi="Helvetica" w:cs="Times New Roman"/>
          <w:b/>
          <w:bCs/>
          <w:color w:val="000000"/>
          <w:sz w:val="20"/>
          <w:szCs w:val="20"/>
          <w:lang w:val="en-US"/>
        </w:rPr>
        <w:t xml:space="preserve">          </w:t>
      </w:r>
    </w:p>
    <w:p w:rsidR="00F243D6" w:rsidRPr="00D64F99" w:rsidRDefault="00F243D6" w:rsidP="00D64F99">
      <w:pPr>
        <w:jc w:val="center"/>
        <w:rPr>
          <w:b/>
          <w:bCs/>
        </w:rPr>
      </w:pPr>
      <w:r w:rsidRPr="00D64F99">
        <w:rPr>
          <w:b/>
          <w:bCs/>
        </w:rPr>
        <w:t>CHEQUALIM</w:t>
      </w:r>
    </w:p>
    <w:p w:rsidR="00555FE5" w:rsidRPr="00C639FC" w:rsidRDefault="00555FE5" w:rsidP="00A655D1">
      <w:pPr>
        <w:pStyle w:val="NormalWeb"/>
        <w:spacing w:before="0" w:beforeAutospacing="0" w:after="0" w:afterAutospacing="0"/>
        <w:jc w:val="both"/>
        <w:rPr>
          <w:rFonts w:ascii="Helvetica" w:hAnsi="Helvetica"/>
          <w:sz w:val="18"/>
          <w:szCs w:val="18"/>
        </w:rPr>
      </w:pPr>
      <w:r w:rsidRPr="00C639FC">
        <w:rPr>
          <w:rFonts w:ascii="Helvetica" w:hAnsi="Helvetica"/>
          <w:sz w:val="18"/>
          <w:szCs w:val="18"/>
        </w:rPr>
        <w:t xml:space="preserve">Chabbat prochain est celui de l'annonce et de la bénédiction du mois d'Adar ; on l'appelle également « </w:t>
      </w:r>
      <w:r w:rsidRPr="00C639FC">
        <w:rPr>
          <w:rFonts w:ascii="Helvetica" w:hAnsi="Helvetica"/>
          <w:b/>
          <w:bCs/>
          <w:i/>
          <w:iCs/>
          <w:sz w:val="18"/>
          <w:szCs w:val="18"/>
        </w:rPr>
        <w:t xml:space="preserve">Chabbat </w:t>
      </w:r>
      <w:proofErr w:type="spellStart"/>
      <w:r w:rsidRPr="00C639FC">
        <w:rPr>
          <w:rFonts w:ascii="Helvetica" w:hAnsi="Helvetica"/>
          <w:b/>
          <w:bCs/>
          <w:i/>
          <w:iCs/>
          <w:sz w:val="18"/>
          <w:szCs w:val="18"/>
        </w:rPr>
        <w:t>Chékalim</w:t>
      </w:r>
      <w:proofErr w:type="spellEnd"/>
      <w:r w:rsidRPr="00C639FC">
        <w:rPr>
          <w:rFonts w:ascii="Helvetica" w:hAnsi="Helvetica"/>
          <w:b/>
          <w:bCs/>
          <w:i/>
          <w:iCs/>
          <w:sz w:val="18"/>
          <w:szCs w:val="18"/>
        </w:rPr>
        <w:t xml:space="preserve"> </w:t>
      </w:r>
      <w:r w:rsidRPr="00C639FC">
        <w:rPr>
          <w:rFonts w:ascii="Helvetica" w:hAnsi="Helvetica"/>
          <w:sz w:val="18"/>
          <w:szCs w:val="18"/>
        </w:rPr>
        <w:t xml:space="preserve">», en raison de la lecture du passage de la Torah évoquant le demi-sicle, passage se trouvant dans la </w:t>
      </w:r>
      <w:proofErr w:type="spellStart"/>
      <w:r w:rsidRPr="00C639FC">
        <w:rPr>
          <w:rFonts w:ascii="Helvetica" w:hAnsi="Helvetica"/>
          <w:sz w:val="18"/>
          <w:szCs w:val="18"/>
        </w:rPr>
        <w:t>Sidra</w:t>
      </w:r>
      <w:proofErr w:type="spellEnd"/>
      <w:r w:rsidRPr="00C639FC">
        <w:rPr>
          <w:rFonts w:ascii="Helvetica" w:hAnsi="Helvetica"/>
          <w:sz w:val="18"/>
          <w:szCs w:val="18"/>
        </w:rPr>
        <w:t xml:space="preserve"> de Ki Tissa. Ceci est </w:t>
      </w:r>
      <w:r w:rsidR="008B38E5" w:rsidRPr="00C639FC">
        <w:rPr>
          <w:rFonts w:ascii="Helvetica" w:hAnsi="Helvetica"/>
          <w:sz w:val="18"/>
          <w:szCs w:val="18"/>
        </w:rPr>
        <w:t>rapporté</w:t>
      </w:r>
      <w:r w:rsidRPr="00C639FC">
        <w:rPr>
          <w:rFonts w:ascii="Helvetica" w:hAnsi="Helvetica"/>
          <w:sz w:val="18"/>
          <w:szCs w:val="18"/>
        </w:rPr>
        <w:t>́ dans le Choulhan Arouh (</w:t>
      </w:r>
      <w:r w:rsidRPr="00C639FC">
        <w:rPr>
          <w:rFonts w:ascii="Helvetica" w:hAnsi="Helvetica"/>
          <w:i/>
          <w:iCs/>
          <w:sz w:val="18"/>
          <w:szCs w:val="18"/>
        </w:rPr>
        <w:t>OC, 685 :5</w:t>
      </w:r>
      <w:r w:rsidRPr="00C639FC">
        <w:rPr>
          <w:rFonts w:ascii="Helvetica" w:hAnsi="Helvetica"/>
          <w:sz w:val="18"/>
          <w:szCs w:val="18"/>
        </w:rPr>
        <w:t>) et la source est une Mishna (</w:t>
      </w:r>
      <w:r w:rsidRPr="00C639FC">
        <w:rPr>
          <w:rFonts w:ascii="Helvetica" w:hAnsi="Helvetica"/>
          <w:i/>
          <w:iCs/>
          <w:sz w:val="18"/>
          <w:szCs w:val="18"/>
        </w:rPr>
        <w:t>Meguila, 29a</w:t>
      </w:r>
      <w:r w:rsidRPr="00C639FC">
        <w:rPr>
          <w:rFonts w:ascii="Helvetica" w:hAnsi="Helvetica"/>
          <w:sz w:val="18"/>
          <w:szCs w:val="18"/>
        </w:rPr>
        <w:t>)</w:t>
      </w:r>
      <w:r w:rsidRPr="00C639FC">
        <w:rPr>
          <w:rFonts w:ascii="Helvetica" w:hAnsi="Helvetica"/>
          <w:position w:val="6"/>
          <w:sz w:val="18"/>
          <w:szCs w:val="18"/>
        </w:rPr>
        <w:t xml:space="preserve"> </w:t>
      </w:r>
      <w:r w:rsidRPr="00C639FC">
        <w:rPr>
          <w:rFonts w:ascii="Helvetica" w:hAnsi="Helvetica"/>
          <w:sz w:val="18"/>
          <w:szCs w:val="18"/>
        </w:rPr>
        <w:t xml:space="preserve">: </w:t>
      </w:r>
    </w:p>
    <w:p w:rsidR="00555FE5" w:rsidRPr="00C639FC" w:rsidRDefault="00555FE5" w:rsidP="00A655D1">
      <w:pPr>
        <w:pStyle w:val="NormalWeb"/>
        <w:spacing w:before="0" w:beforeAutospacing="0" w:after="0" w:afterAutospacing="0"/>
        <w:jc w:val="both"/>
        <w:rPr>
          <w:rFonts w:ascii="Helvetica" w:hAnsi="Helvetica"/>
          <w:b/>
          <w:bCs/>
          <w:i/>
          <w:iCs/>
          <w:sz w:val="18"/>
          <w:szCs w:val="18"/>
        </w:rPr>
      </w:pPr>
      <w:r w:rsidRPr="00C639FC">
        <w:rPr>
          <w:rFonts w:ascii="Helvetica" w:hAnsi="Helvetica"/>
          <w:b/>
          <w:bCs/>
          <w:i/>
          <w:iCs/>
          <w:sz w:val="18"/>
          <w:szCs w:val="18"/>
        </w:rPr>
        <w:t xml:space="preserve">Rosh Hodesh Adar tombant Chabbat, on y lira le passage de </w:t>
      </w:r>
      <w:proofErr w:type="spellStart"/>
      <w:r w:rsidRPr="00C639FC">
        <w:rPr>
          <w:rFonts w:ascii="Helvetica" w:hAnsi="Helvetica"/>
          <w:b/>
          <w:bCs/>
          <w:i/>
          <w:iCs/>
          <w:sz w:val="18"/>
          <w:szCs w:val="18"/>
        </w:rPr>
        <w:t>Chékalim</w:t>
      </w:r>
      <w:proofErr w:type="spellEnd"/>
      <w:r w:rsidRPr="00C639FC">
        <w:rPr>
          <w:rFonts w:ascii="Helvetica" w:hAnsi="Helvetica"/>
          <w:b/>
          <w:bCs/>
          <w:i/>
          <w:iCs/>
          <w:sz w:val="18"/>
          <w:szCs w:val="18"/>
        </w:rPr>
        <w:t xml:space="preserve"> (sicles). S’il tombe en semaine, on l’avance au Chabbat d’avant.</w:t>
      </w:r>
    </w:p>
    <w:p w:rsidR="00555FE5" w:rsidRPr="00C639FC" w:rsidRDefault="00555FE5" w:rsidP="00C639FC">
      <w:pPr>
        <w:pStyle w:val="NormalWeb"/>
        <w:spacing w:before="0" w:beforeAutospacing="0" w:after="0" w:afterAutospacing="0"/>
        <w:jc w:val="both"/>
        <w:rPr>
          <w:rFonts w:ascii="Helvetica" w:hAnsi="Helvetica"/>
          <w:sz w:val="18"/>
          <w:szCs w:val="18"/>
        </w:rPr>
      </w:pPr>
      <w:r w:rsidRPr="00C639FC">
        <w:rPr>
          <w:rFonts w:ascii="Helvetica" w:hAnsi="Helvetica"/>
          <w:sz w:val="18"/>
          <w:szCs w:val="18"/>
        </w:rPr>
        <w:t>A l'</w:t>
      </w:r>
      <w:proofErr w:type="spellStart"/>
      <w:r w:rsidRPr="00C639FC">
        <w:rPr>
          <w:rFonts w:ascii="Helvetica" w:hAnsi="Helvetica"/>
          <w:sz w:val="18"/>
          <w:szCs w:val="18"/>
        </w:rPr>
        <w:t>époque</w:t>
      </w:r>
      <w:proofErr w:type="spellEnd"/>
      <w:r w:rsidRPr="00C639FC">
        <w:rPr>
          <w:rFonts w:ascii="Helvetica" w:hAnsi="Helvetica"/>
          <w:sz w:val="18"/>
          <w:szCs w:val="18"/>
        </w:rPr>
        <w:t xml:space="preserve"> du Temple, on </w:t>
      </w:r>
      <w:proofErr w:type="spellStart"/>
      <w:r w:rsidRPr="00C639FC">
        <w:rPr>
          <w:rFonts w:ascii="Helvetica" w:hAnsi="Helvetica"/>
          <w:sz w:val="18"/>
          <w:szCs w:val="18"/>
        </w:rPr>
        <w:t>annonçait</w:t>
      </w:r>
      <w:proofErr w:type="spellEnd"/>
      <w:r w:rsidRPr="00C639FC">
        <w:rPr>
          <w:rFonts w:ascii="Helvetica" w:hAnsi="Helvetica"/>
          <w:sz w:val="18"/>
          <w:szCs w:val="18"/>
        </w:rPr>
        <w:t xml:space="preserve"> et on enjoignait le peuple, lors de Rosh Hodesh Adar jouxtant Nissan, à apporter individuellement un demi-sicle. Cela avait pour but d'acheter tout au long de l'</w:t>
      </w:r>
      <w:proofErr w:type="spellStart"/>
      <w:r w:rsidRPr="00C639FC">
        <w:rPr>
          <w:rFonts w:ascii="Helvetica" w:hAnsi="Helvetica"/>
          <w:sz w:val="18"/>
          <w:szCs w:val="18"/>
        </w:rPr>
        <w:t>année</w:t>
      </w:r>
      <w:proofErr w:type="spellEnd"/>
      <w:r w:rsidRPr="00C639FC">
        <w:rPr>
          <w:rFonts w:ascii="Helvetica" w:hAnsi="Helvetica"/>
          <w:sz w:val="18"/>
          <w:szCs w:val="18"/>
        </w:rPr>
        <w:t xml:space="preserve"> les animaux </w:t>
      </w:r>
      <w:proofErr w:type="spellStart"/>
      <w:r w:rsidRPr="00C639FC">
        <w:rPr>
          <w:rFonts w:ascii="Helvetica" w:hAnsi="Helvetica"/>
          <w:sz w:val="18"/>
          <w:szCs w:val="18"/>
        </w:rPr>
        <w:t>nécessaires</w:t>
      </w:r>
      <w:proofErr w:type="spellEnd"/>
      <w:r w:rsidRPr="00C639FC">
        <w:rPr>
          <w:rFonts w:ascii="Helvetica" w:hAnsi="Helvetica"/>
          <w:sz w:val="18"/>
          <w:szCs w:val="18"/>
        </w:rPr>
        <w:t xml:space="preserve"> aux sacrifices communautaires, le but </w:t>
      </w:r>
      <w:proofErr w:type="spellStart"/>
      <w:r w:rsidRPr="00C639FC">
        <w:rPr>
          <w:rFonts w:ascii="Helvetica" w:hAnsi="Helvetica"/>
          <w:sz w:val="18"/>
          <w:szCs w:val="18"/>
        </w:rPr>
        <w:t>étant</w:t>
      </w:r>
      <w:proofErr w:type="spellEnd"/>
      <w:r w:rsidRPr="00C639FC">
        <w:rPr>
          <w:rFonts w:ascii="Helvetica" w:hAnsi="Helvetica"/>
          <w:sz w:val="18"/>
          <w:szCs w:val="18"/>
        </w:rPr>
        <w:t xml:space="preserve"> que chacun puisse avoir une part </w:t>
      </w:r>
      <w:proofErr w:type="spellStart"/>
      <w:r w:rsidRPr="00C639FC">
        <w:rPr>
          <w:rFonts w:ascii="Helvetica" w:hAnsi="Helvetica"/>
          <w:sz w:val="18"/>
          <w:szCs w:val="18"/>
        </w:rPr>
        <w:t>égale</w:t>
      </w:r>
      <w:proofErr w:type="spellEnd"/>
      <w:r w:rsidRPr="00C639FC">
        <w:rPr>
          <w:rFonts w:ascii="Helvetica" w:hAnsi="Helvetica"/>
          <w:sz w:val="18"/>
          <w:szCs w:val="18"/>
        </w:rPr>
        <w:t xml:space="preserve"> dans l'offrande des sacrifices. De </w:t>
      </w:r>
      <w:proofErr w:type="spellStart"/>
      <w:r w:rsidRPr="00C639FC">
        <w:rPr>
          <w:rFonts w:ascii="Helvetica" w:hAnsi="Helvetica"/>
          <w:sz w:val="18"/>
          <w:szCs w:val="18"/>
        </w:rPr>
        <w:t>même</w:t>
      </w:r>
      <w:proofErr w:type="spellEnd"/>
      <w:r w:rsidRPr="00C639FC">
        <w:rPr>
          <w:rFonts w:ascii="Helvetica" w:hAnsi="Helvetica"/>
          <w:sz w:val="18"/>
          <w:szCs w:val="18"/>
        </w:rPr>
        <w:t xml:space="preserve">, l’on </w:t>
      </w:r>
      <w:proofErr w:type="spellStart"/>
      <w:r w:rsidRPr="00C639FC">
        <w:rPr>
          <w:rFonts w:ascii="Helvetica" w:hAnsi="Helvetica"/>
          <w:sz w:val="18"/>
          <w:szCs w:val="18"/>
        </w:rPr>
        <w:t>annonçait</w:t>
      </w:r>
      <w:proofErr w:type="spellEnd"/>
      <w:r w:rsidRPr="00C639FC">
        <w:rPr>
          <w:rFonts w:ascii="Helvetica" w:hAnsi="Helvetica"/>
          <w:sz w:val="18"/>
          <w:szCs w:val="18"/>
        </w:rPr>
        <w:t xml:space="preserve"> que tous les cultures hybrides (« </w:t>
      </w:r>
      <w:proofErr w:type="spellStart"/>
      <w:r w:rsidRPr="00C639FC">
        <w:rPr>
          <w:rFonts w:ascii="Helvetica" w:hAnsi="Helvetica"/>
          <w:i/>
          <w:iCs/>
          <w:sz w:val="18"/>
          <w:szCs w:val="18"/>
        </w:rPr>
        <w:t>kilayim</w:t>
      </w:r>
      <w:proofErr w:type="spellEnd"/>
      <w:r w:rsidRPr="00C639FC">
        <w:rPr>
          <w:rFonts w:ascii="Helvetica" w:hAnsi="Helvetica"/>
          <w:i/>
          <w:iCs/>
          <w:sz w:val="18"/>
          <w:szCs w:val="18"/>
        </w:rPr>
        <w:t xml:space="preserve"> </w:t>
      </w:r>
      <w:r w:rsidRPr="00C639FC">
        <w:rPr>
          <w:rFonts w:ascii="Helvetica" w:hAnsi="Helvetica"/>
          <w:sz w:val="18"/>
          <w:szCs w:val="18"/>
        </w:rPr>
        <w:t xml:space="preserve">») visibles soient </w:t>
      </w:r>
      <w:proofErr w:type="spellStart"/>
      <w:r w:rsidRPr="00C639FC">
        <w:rPr>
          <w:rFonts w:ascii="Helvetica" w:hAnsi="Helvetica"/>
          <w:sz w:val="18"/>
          <w:szCs w:val="18"/>
        </w:rPr>
        <w:t>arrachées</w:t>
      </w:r>
      <w:proofErr w:type="spellEnd"/>
      <w:r w:rsidRPr="00C639FC">
        <w:rPr>
          <w:rFonts w:ascii="Helvetica" w:hAnsi="Helvetica"/>
          <w:sz w:val="18"/>
          <w:szCs w:val="18"/>
        </w:rPr>
        <w:t xml:space="preserve"> des champs de </w:t>
      </w:r>
      <w:proofErr w:type="spellStart"/>
      <w:r w:rsidRPr="00C639FC">
        <w:rPr>
          <w:rFonts w:ascii="Helvetica" w:hAnsi="Helvetica"/>
          <w:sz w:val="18"/>
          <w:szCs w:val="18"/>
        </w:rPr>
        <w:t>céréales</w:t>
      </w:r>
      <w:proofErr w:type="spellEnd"/>
      <w:r w:rsidRPr="00C639FC">
        <w:rPr>
          <w:rFonts w:ascii="Helvetica" w:hAnsi="Helvetica"/>
          <w:sz w:val="18"/>
          <w:szCs w:val="18"/>
        </w:rPr>
        <w:t xml:space="preserve">. </w:t>
      </w:r>
    </w:p>
    <w:p w:rsidR="00A655D1" w:rsidRPr="00C639FC" w:rsidRDefault="00D64F99" w:rsidP="00A655D1">
      <w:pPr>
        <w:jc w:val="both"/>
        <w:rPr>
          <w:rFonts w:ascii="Helvetica" w:hAnsi="Helvetica"/>
          <w:sz w:val="18"/>
          <w:szCs w:val="18"/>
        </w:rPr>
      </w:pPr>
      <w:r w:rsidRPr="00C639FC">
        <w:rPr>
          <w:rFonts w:ascii="Helvetica" w:hAnsi="Helvetica"/>
          <w:sz w:val="18"/>
          <w:szCs w:val="18"/>
        </w:rPr>
        <w:t>Hamann</w:t>
      </w:r>
      <w:r w:rsidR="00F243D6" w:rsidRPr="00C639FC">
        <w:rPr>
          <w:rFonts w:ascii="Helvetica" w:hAnsi="Helvetica"/>
          <w:sz w:val="18"/>
          <w:szCs w:val="18"/>
        </w:rPr>
        <w:t xml:space="preserve"> a fait part à Achashverosh de son désir de détruire et d'éradiquer complètement le peuple juif, et pour amener Achashverosh à accepter son plan, </w:t>
      </w:r>
      <w:r w:rsidRPr="00C639FC">
        <w:rPr>
          <w:rFonts w:ascii="Helvetica" w:hAnsi="Helvetica"/>
          <w:sz w:val="18"/>
          <w:szCs w:val="18"/>
        </w:rPr>
        <w:t>Hamann</w:t>
      </w:r>
      <w:r w:rsidR="00F243D6" w:rsidRPr="00C639FC">
        <w:rPr>
          <w:rFonts w:ascii="Helvetica" w:hAnsi="Helvetica"/>
          <w:sz w:val="18"/>
          <w:szCs w:val="18"/>
        </w:rPr>
        <w:t xml:space="preserve"> a promis de lui donner 10 000 </w:t>
      </w:r>
      <w:proofErr w:type="spellStart"/>
      <w:r w:rsidR="00F243D6" w:rsidRPr="00C639FC">
        <w:rPr>
          <w:rFonts w:ascii="Helvetica" w:hAnsi="Helvetica"/>
          <w:sz w:val="18"/>
          <w:szCs w:val="18"/>
        </w:rPr>
        <w:t>kikars</w:t>
      </w:r>
      <w:proofErr w:type="spellEnd"/>
      <w:r w:rsidR="00F243D6" w:rsidRPr="00C639FC">
        <w:rPr>
          <w:rFonts w:ascii="Helvetica" w:hAnsi="Helvetica"/>
          <w:sz w:val="18"/>
          <w:szCs w:val="18"/>
        </w:rPr>
        <w:t xml:space="preserve"> d'argent en guise de paiement (Esther 3 : 9). Un kikar d'argent équivaut à environ 2 400 onces, ce qui signifie qu'</w:t>
      </w:r>
      <w:r w:rsidRPr="00C639FC">
        <w:rPr>
          <w:rFonts w:ascii="Helvetica" w:hAnsi="Helvetica"/>
          <w:sz w:val="18"/>
          <w:szCs w:val="18"/>
        </w:rPr>
        <w:t>Hamann</w:t>
      </w:r>
      <w:r w:rsidR="00F243D6" w:rsidRPr="00C639FC">
        <w:rPr>
          <w:rFonts w:ascii="Helvetica" w:hAnsi="Helvetica"/>
          <w:sz w:val="18"/>
          <w:szCs w:val="18"/>
        </w:rPr>
        <w:t xml:space="preserve"> détestait tellement les Juifs qu'en échange de la permission de les détruire, il était prêt à payer 750 tonnes d'argent.</w:t>
      </w:r>
    </w:p>
    <w:p w:rsidR="00A655D1" w:rsidRPr="00C639FC" w:rsidRDefault="00A655D1" w:rsidP="00C639FC">
      <w:pPr>
        <w:jc w:val="both"/>
        <w:rPr>
          <w:rFonts w:ascii="Helvetica" w:hAnsi="Helvetica"/>
          <w:sz w:val="18"/>
          <w:szCs w:val="18"/>
        </w:rPr>
      </w:pPr>
      <w:r w:rsidRPr="00C639FC">
        <w:rPr>
          <w:rFonts w:ascii="Helvetica" w:hAnsi="Helvetica"/>
          <w:sz w:val="18"/>
          <w:szCs w:val="18"/>
        </w:rPr>
        <w:t xml:space="preserve">Un enseignement du Talmud </w:t>
      </w:r>
      <w:proofErr w:type="spellStart"/>
      <w:r w:rsidRPr="00C639FC">
        <w:rPr>
          <w:rFonts w:ascii="Helvetica" w:hAnsi="Helvetica"/>
          <w:sz w:val="18"/>
          <w:szCs w:val="18"/>
        </w:rPr>
        <w:t>Yéroushalmi</w:t>
      </w:r>
      <w:proofErr w:type="spellEnd"/>
      <w:r w:rsidRPr="00C639FC">
        <w:rPr>
          <w:rFonts w:ascii="Helvetica" w:hAnsi="Helvetica"/>
          <w:sz w:val="18"/>
          <w:szCs w:val="18"/>
        </w:rPr>
        <w:t xml:space="preserve"> (</w:t>
      </w:r>
      <w:proofErr w:type="spellStart"/>
      <w:r w:rsidRPr="00C639FC">
        <w:rPr>
          <w:rFonts w:ascii="Helvetica" w:hAnsi="Helvetica"/>
          <w:sz w:val="18"/>
          <w:szCs w:val="18"/>
        </w:rPr>
        <w:t>Chekalim</w:t>
      </w:r>
      <w:proofErr w:type="spellEnd"/>
      <w:r w:rsidRPr="00C639FC">
        <w:rPr>
          <w:rFonts w:ascii="Helvetica" w:hAnsi="Helvetica"/>
          <w:sz w:val="18"/>
          <w:szCs w:val="18"/>
        </w:rPr>
        <w:t>, 2 : 3)</w:t>
      </w:r>
      <w:r w:rsidR="0049734F" w:rsidRPr="00C639FC">
        <w:rPr>
          <w:rFonts w:ascii="Helvetica" w:hAnsi="Helvetica"/>
          <w:sz w:val="18"/>
          <w:szCs w:val="18"/>
        </w:rPr>
        <w:t> :</w:t>
      </w:r>
      <w:r w:rsidRPr="00C639FC">
        <w:rPr>
          <w:rFonts w:ascii="Helvetica" w:hAnsi="Helvetica"/>
          <w:sz w:val="18"/>
          <w:szCs w:val="18"/>
        </w:rPr>
        <w:t xml:space="preserve"> Hachem a </w:t>
      </w:r>
      <w:proofErr w:type="spellStart"/>
      <w:r w:rsidRPr="00C639FC">
        <w:rPr>
          <w:rFonts w:ascii="Helvetica" w:hAnsi="Helvetica"/>
          <w:sz w:val="18"/>
          <w:szCs w:val="18"/>
        </w:rPr>
        <w:t>ordonne</w:t>
      </w:r>
      <w:proofErr w:type="spellEnd"/>
      <w:r w:rsidRPr="00C639FC">
        <w:rPr>
          <w:rFonts w:ascii="Helvetica" w:hAnsi="Helvetica"/>
          <w:sz w:val="18"/>
          <w:szCs w:val="18"/>
        </w:rPr>
        <w:t xml:space="preserve">́ que chaque juif donne un demi- shekel comme expiation pour la faute de la vente de Yossef, car c’est le montant que chaque </w:t>
      </w:r>
      <w:proofErr w:type="spellStart"/>
      <w:r w:rsidRPr="00C639FC">
        <w:rPr>
          <w:rFonts w:ascii="Helvetica" w:hAnsi="Helvetica"/>
          <w:sz w:val="18"/>
          <w:szCs w:val="18"/>
        </w:rPr>
        <w:t>frère</w:t>
      </w:r>
      <w:proofErr w:type="spellEnd"/>
      <w:r w:rsidRPr="00C639FC">
        <w:rPr>
          <w:rFonts w:ascii="Helvetica" w:hAnsi="Helvetica"/>
          <w:sz w:val="18"/>
          <w:szCs w:val="18"/>
        </w:rPr>
        <w:t xml:space="preserve"> a </w:t>
      </w:r>
      <w:proofErr w:type="spellStart"/>
      <w:r w:rsidRPr="00C639FC">
        <w:rPr>
          <w:rFonts w:ascii="Helvetica" w:hAnsi="Helvetica"/>
          <w:sz w:val="18"/>
          <w:szCs w:val="18"/>
        </w:rPr>
        <w:t>reçu</w:t>
      </w:r>
      <w:proofErr w:type="spellEnd"/>
      <w:r w:rsidRPr="00C639FC">
        <w:rPr>
          <w:rFonts w:ascii="Helvetica" w:hAnsi="Helvetica"/>
          <w:sz w:val="18"/>
          <w:szCs w:val="18"/>
        </w:rPr>
        <w:t xml:space="preserve"> lors de la vente de Yossef. Il est </w:t>
      </w:r>
      <w:proofErr w:type="spellStart"/>
      <w:r w:rsidRPr="00C639FC">
        <w:rPr>
          <w:rFonts w:ascii="Helvetica" w:hAnsi="Helvetica"/>
          <w:sz w:val="18"/>
          <w:szCs w:val="18"/>
        </w:rPr>
        <w:t>écrit</w:t>
      </w:r>
      <w:proofErr w:type="spellEnd"/>
      <w:r w:rsidRPr="00C639FC">
        <w:rPr>
          <w:rFonts w:ascii="Helvetica" w:hAnsi="Helvetica"/>
          <w:sz w:val="18"/>
          <w:szCs w:val="18"/>
        </w:rPr>
        <w:t xml:space="preserve"> (</w:t>
      </w:r>
      <w:proofErr w:type="spellStart"/>
      <w:r w:rsidRPr="00C639FC">
        <w:rPr>
          <w:rFonts w:ascii="Helvetica" w:hAnsi="Helvetica"/>
          <w:sz w:val="18"/>
          <w:szCs w:val="18"/>
        </w:rPr>
        <w:t>Genèse</w:t>
      </w:r>
      <w:proofErr w:type="spellEnd"/>
      <w:r w:rsidRPr="00C639FC">
        <w:rPr>
          <w:rFonts w:ascii="Helvetica" w:hAnsi="Helvetica"/>
          <w:sz w:val="18"/>
          <w:szCs w:val="18"/>
        </w:rPr>
        <w:t>, 37 : 28</w:t>
      </w:r>
      <w:proofErr w:type="gramStart"/>
      <w:r w:rsidRPr="00C639FC">
        <w:rPr>
          <w:rFonts w:ascii="Helvetica" w:hAnsi="Helvetica"/>
          <w:sz w:val="18"/>
          <w:szCs w:val="18"/>
        </w:rPr>
        <w:t>):</w:t>
      </w:r>
      <w:proofErr w:type="gramEnd"/>
      <w:r w:rsidRPr="00C639FC">
        <w:rPr>
          <w:rFonts w:ascii="Helvetica" w:hAnsi="Helvetica"/>
          <w:sz w:val="18"/>
          <w:szCs w:val="18"/>
        </w:rPr>
        <w:t xml:space="preserve"> « </w:t>
      </w:r>
      <w:r w:rsidRPr="00C639FC">
        <w:rPr>
          <w:rFonts w:ascii="Helvetica" w:hAnsi="Helvetica"/>
          <w:b/>
          <w:bCs/>
          <w:i/>
          <w:iCs/>
          <w:sz w:val="18"/>
          <w:szCs w:val="18"/>
        </w:rPr>
        <w:t xml:space="preserve">Ils vendirent Yossef aux </w:t>
      </w:r>
      <w:proofErr w:type="spellStart"/>
      <w:r w:rsidRPr="00C639FC">
        <w:rPr>
          <w:rFonts w:ascii="Helvetica" w:hAnsi="Helvetica"/>
          <w:b/>
          <w:bCs/>
          <w:i/>
          <w:iCs/>
          <w:sz w:val="18"/>
          <w:szCs w:val="18"/>
        </w:rPr>
        <w:t>Ismaélites</w:t>
      </w:r>
      <w:proofErr w:type="spellEnd"/>
      <w:r w:rsidRPr="00C639FC">
        <w:rPr>
          <w:rFonts w:ascii="Helvetica" w:hAnsi="Helvetica"/>
          <w:b/>
          <w:bCs/>
          <w:i/>
          <w:iCs/>
          <w:sz w:val="18"/>
          <w:szCs w:val="18"/>
        </w:rPr>
        <w:t xml:space="preserve"> pour vingt </w:t>
      </w:r>
      <w:proofErr w:type="spellStart"/>
      <w:r w:rsidRPr="00C639FC">
        <w:rPr>
          <w:rFonts w:ascii="Helvetica" w:hAnsi="Helvetica"/>
          <w:b/>
          <w:bCs/>
          <w:i/>
          <w:iCs/>
          <w:sz w:val="18"/>
          <w:szCs w:val="18"/>
        </w:rPr>
        <w:t>pièces</w:t>
      </w:r>
      <w:proofErr w:type="spellEnd"/>
      <w:r w:rsidRPr="00C639FC">
        <w:rPr>
          <w:rFonts w:ascii="Helvetica" w:hAnsi="Helvetica"/>
          <w:b/>
          <w:bCs/>
          <w:i/>
          <w:iCs/>
          <w:sz w:val="18"/>
          <w:szCs w:val="18"/>
        </w:rPr>
        <w:t xml:space="preserve"> d’argent ». </w:t>
      </w:r>
      <w:r w:rsidRPr="00C639FC">
        <w:rPr>
          <w:rFonts w:ascii="Helvetica" w:hAnsi="Helvetica"/>
          <w:sz w:val="18"/>
          <w:szCs w:val="18"/>
        </w:rPr>
        <w:t xml:space="preserve">Or, vingt </w:t>
      </w:r>
      <w:proofErr w:type="spellStart"/>
      <w:r w:rsidRPr="00C639FC">
        <w:rPr>
          <w:rFonts w:ascii="Helvetica" w:hAnsi="Helvetica"/>
          <w:sz w:val="18"/>
          <w:szCs w:val="18"/>
        </w:rPr>
        <w:t>pièces</w:t>
      </w:r>
      <w:proofErr w:type="spellEnd"/>
      <w:r w:rsidRPr="00C639FC">
        <w:rPr>
          <w:rFonts w:ascii="Helvetica" w:hAnsi="Helvetica"/>
          <w:sz w:val="18"/>
          <w:szCs w:val="18"/>
        </w:rPr>
        <w:t xml:space="preserve"> d’argent font vingt </w:t>
      </w:r>
      <w:proofErr w:type="spellStart"/>
      <w:r w:rsidRPr="00C639FC">
        <w:rPr>
          <w:rFonts w:ascii="Helvetica" w:hAnsi="Helvetica"/>
          <w:sz w:val="18"/>
          <w:szCs w:val="18"/>
        </w:rPr>
        <w:t>Dinarim</w:t>
      </w:r>
      <w:proofErr w:type="spellEnd"/>
      <w:r w:rsidRPr="00C639FC">
        <w:rPr>
          <w:rFonts w:ascii="Helvetica" w:hAnsi="Helvetica"/>
          <w:sz w:val="18"/>
          <w:szCs w:val="18"/>
        </w:rPr>
        <w:t xml:space="preserve">, ce qui </w:t>
      </w:r>
      <w:proofErr w:type="spellStart"/>
      <w:r w:rsidRPr="00C639FC">
        <w:rPr>
          <w:rFonts w:ascii="Helvetica" w:hAnsi="Helvetica"/>
          <w:sz w:val="18"/>
          <w:szCs w:val="18"/>
        </w:rPr>
        <w:t>équivaut</w:t>
      </w:r>
      <w:proofErr w:type="spellEnd"/>
      <w:r w:rsidRPr="00C639FC">
        <w:rPr>
          <w:rFonts w:ascii="Helvetica" w:hAnsi="Helvetica"/>
          <w:sz w:val="18"/>
          <w:szCs w:val="18"/>
        </w:rPr>
        <w:t xml:space="preserve"> à cinq </w:t>
      </w:r>
      <w:proofErr w:type="spellStart"/>
      <w:r w:rsidRPr="00C639FC">
        <w:rPr>
          <w:rFonts w:ascii="Helvetica" w:hAnsi="Helvetica"/>
          <w:sz w:val="18"/>
          <w:szCs w:val="18"/>
        </w:rPr>
        <w:t>Chékalim</w:t>
      </w:r>
      <w:proofErr w:type="spellEnd"/>
      <w:r w:rsidRPr="00C639FC">
        <w:rPr>
          <w:rFonts w:ascii="Helvetica" w:hAnsi="Helvetica"/>
          <w:sz w:val="18"/>
          <w:szCs w:val="18"/>
        </w:rPr>
        <w:t xml:space="preserve"> (quatre </w:t>
      </w:r>
      <w:proofErr w:type="spellStart"/>
      <w:r w:rsidRPr="00C639FC">
        <w:rPr>
          <w:rFonts w:ascii="Helvetica" w:hAnsi="Helvetica"/>
          <w:sz w:val="18"/>
          <w:szCs w:val="18"/>
        </w:rPr>
        <w:t>Dinarim</w:t>
      </w:r>
      <w:proofErr w:type="spellEnd"/>
      <w:r w:rsidRPr="00C639FC">
        <w:rPr>
          <w:rFonts w:ascii="Helvetica" w:hAnsi="Helvetica"/>
          <w:sz w:val="18"/>
          <w:szCs w:val="18"/>
        </w:rPr>
        <w:t xml:space="preserve"> par shekel). Puisque dix </w:t>
      </w:r>
      <w:proofErr w:type="spellStart"/>
      <w:r w:rsidRPr="00C639FC">
        <w:rPr>
          <w:rFonts w:ascii="Helvetica" w:hAnsi="Helvetica"/>
          <w:sz w:val="18"/>
          <w:szCs w:val="18"/>
        </w:rPr>
        <w:t>frères</w:t>
      </w:r>
      <w:proofErr w:type="spellEnd"/>
      <w:r w:rsidRPr="00C639FC">
        <w:rPr>
          <w:rFonts w:ascii="Helvetica" w:hAnsi="Helvetica"/>
          <w:sz w:val="18"/>
          <w:szCs w:val="18"/>
        </w:rPr>
        <w:t xml:space="preserve"> ont </w:t>
      </w:r>
      <w:proofErr w:type="spellStart"/>
      <w:r w:rsidRPr="00C639FC">
        <w:rPr>
          <w:rFonts w:ascii="Helvetica" w:hAnsi="Helvetica"/>
          <w:sz w:val="18"/>
          <w:szCs w:val="18"/>
        </w:rPr>
        <w:t>éte</w:t>
      </w:r>
      <w:proofErr w:type="spellEnd"/>
      <w:r w:rsidRPr="00C639FC">
        <w:rPr>
          <w:rFonts w:ascii="Helvetica" w:hAnsi="Helvetica"/>
          <w:sz w:val="18"/>
          <w:szCs w:val="18"/>
        </w:rPr>
        <w:t xml:space="preserve">́ </w:t>
      </w:r>
      <w:proofErr w:type="spellStart"/>
      <w:r w:rsidRPr="00C639FC">
        <w:rPr>
          <w:rFonts w:ascii="Helvetica" w:hAnsi="Helvetica"/>
          <w:sz w:val="18"/>
          <w:szCs w:val="18"/>
        </w:rPr>
        <w:t>impliqués</w:t>
      </w:r>
      <w:proofErr w:type="spellEnd"/>
      <w:r w:rsidRPr="00C639FC">
        <w:rPr>
          <w:rFonts w:ascii="Helvetica" w:hAnsi="Helvetica"/>
          <w:sz w:val="18"/>
          <w:szCs w:val="18"/>
        </w:rPr>
        <w:t xml:space="preserve"> dans la vente, chaque </w:t>
      </w:r>
      <w:proofErr w:type="spellStart"/>
      <w:r w:rsidRPr="00C639FC">
        <w:rPr>
          <w:rFonts w:ascii="Helvetica" w:hAnsi="Helvetica"/>
          <w:sz w:val="18"/>
          <w:szCs w:val="18"/>
        </w:rPr>
        <w:t>frère</w:t>
      </w:r>
      <w:proofErr w:type="spellEnd"/>
      <w:r w:rsidRPr="00C639FC">
        <w:rPr>
          <w:rFonts w:ascii="Helvetica" w:hAnsi="Helvetica"/>
          <w:sz w:val="18"/>
          <w:szCs w:val="18"/>
        </w:rPr>
        <w:t xml:space="preserve"> a </w:t>
      </w:r>
      <w:proofErr w:type="spellStart"/>
      <w:r w:rsidRPr="00C639FC">
        <w:rPr>
          <w:rFonts w:ascii="Helvetica" w:hAnsi="Helvetica"/>
          <w:sz w:val="18"/>
          <w:szCs w:val="18"/>
        </w:rPr>
        <w:t>reçu</w:t>
      </w:r>
      <w:proofErr w:type="spellEnd"/>
      <w:r w:rsidRPr="00C639FC">
        <w:rPr>
          <w:rFonts w:ascii="Helvetica" w:hAnsi="Helvetica"/>
          <w:sz w:val="18"/>
          <w:szCs w:val="18"/>
        </w:rPr>
        <w:t xml:space="preserve"> un demi-sicle pour la vente de Yossef. Par </w:t>
      </w:r>
      <w:proofErr w:type="spellStart"/>
      <w:r w:rsidRPr="00C639FC">
        <w:rPr>
          <w:rFonts w:ascii="Helvetica" w:hAnsi="Helvetica"/>
          <w:sz w:val="18"/>
          <w:szCs w:val="18"/>
        </w:rPr>
        <w:t>conséquent</w:t>
      </w:r>
      <w:proofErr w:type="spellEnd"/>
      <w:r w:rsidRPr="00C639FC">
        <w:rPr>
          <w:rFonts w:ascii="Helvetica" w:hAnsi="Helvetica"/>
          <w:sz w:val="18"/>
          <w:szCs w:val="18"/>
        </w:rPr>
        <w:t xml:space="preserve">, pour expier la faute de la vente, chaque juif est obligé de donner un demi-sicle. </w:t>
      </w:r>
      <w:r w:rsidR="00C639FC">
        <w:rPr>
          <w:rFonts w:ascii="Helvetica" w:hAnsi="Helvetica"/>
          <w:sz w:val="18"/>
          <w:szCs w:val="18"/>
        </w:rPr>
        <w:t xml:space="preserve"> </w:t>
      </w:r>
      <w:r w:rsidRPr="00C639FC">
        <w:rPr>
          <w:rFonts w:ascii="Helvetica" w:hAnsi="Helvetica"/>
          <w:sz w:val="18"/>
          <w:szCs w:val="18"/>
        </w:rPr>
        <w:t xml:space="preserve">A partir de là, nous pouvons comprendre l’enseignement du Talmud (Yoma, 9b) selon lequel le Second Temple a </w:t>
      </w:r>
      <w:proofErr w:type="spellStart"/>
      <w:r w:rsidRPr="00C639FC">
        <w:rPr>
          <w:rFonts w:ascii="Helvetica" w:hAnsi="Helvetica"/>
          <w:sz w:val="18"/>
          <w:szCs w:val="18"/>
        </w:rPr>
        <w:t>éte</w:t>
      </w:r>
      <w:proofErr w:type="spellEnd"/>
      <w:r w:rsidRPr="00C639FC">
        <w:rPr>
          <w:rFonts w:ascii="Helvetica" w:hAnsi="Helvetica"/>
          <w:sz w:val="18"/>
          <w:szCs w:val="18"/>
        </w:rPr>
        <w:t xml:space="preserve">́ </w:t>
      </w:r>
      <w:proofErr w:type="spellStart"/>
      <w:r w:rsidRPr="00C639FC">
        <w:rPr>
          <w:rFonts w:ascii="Helvetica" w:hAnsi="Helvetica"/>
          <w:sz w:val="18"/>
          <w:szCs w:val="18"/>
        </w:rPr>
        <w:t>détruit</w:t>
      </w:r>
      <w:proofErr w:type="spellEnd"/>
      <w:r w:rsidRPr="00C639FC">
        <w:rPr>
          <w:rFonts w:ascii="Helvetica" w:hAnsi="Helvetica"/>
          <w:sz w:val="18"/>
          <w:szCs w:val="18"/>
        </w:rPr>
        <w:t xml:space="preserve"> à cause du </w:t>
      </w:r>
      <w:proofErr w:type="spellStart"/>
      <w:r w:rsidRPr="00C639FC">
        <w:rPr>
          <w:rFonts w:ascii="Helvetica" w:hAnsi="Helvetica"/>
          <w:sz w:val="18"/>
          <w:szCs w:val="18"/>
        </w:rPr>
        <w:t>péche</w:t>
      </w:r>
      <w:proofErr w:type="spellEnd"/>
      <w:r w:rsidRPr="00C639FC">
        <w:rPr>
          <w:rFonts w:ascii="Helvetica" w:hAnsi="Helvetica"/>
          <w:sz w:val="18"/>
          <w:szCs w:val="18"/>
        </w:rPr>
        <w:t xml:space="preserve">́ de la haine gratuite. Attendu qu’Hachem a choisi de faire construire le Temple sur le territoire de Benyamin, du fait de sa non-participation à la vente de Yossef, vendu comme esclave à cause de la haine de ses </w:t>
      </w:r>
      <w:proofErr w:type="spellStart"/>
      <w:r w:rsidRPr="00C639FC">
        <w:rPr>
          <w:rFonts w:ascii="Helvetica" w:hAnsi="Helvetica"/>
          <w:sz w:val="18"/>
          <w:szCs w:val="18"/>
        </w:rPr>
        <w:t>frères</w:t>
      </w:r>
      <w:proofErr w:type="spellEnd"/>
      <w:r w:rsidRPr="00C639FC">
        <w:rPr>
          <w:rFonts w:ascii="Helvetica" w:hAnsi="Helvetica"/>
          <w:sz w:val="18"/>
          <w:szCs w:val="18"/>
        </w:rPr>
        <w:t xml:space="preserve">, alors lorsque la haine gratuite s’est répandue, Hachem a choisi de </w:t>
      </w:r>
      <w:proofErr w:type="spellStart"/>
      <w:r w:rsidRPr="00C639FC">
        <w:rPr>
          <w:rFonts w:ascii="Helvetica" w:hAnsi="Helvetica"/>
          <w:sz w:val="18"/>
          <w:szCs w:val="18"/>
        </w:rPr>
        <w:t>détruire</w:t>
      </w:r>
      <w:proofErr w:type="spellEnd"/>
      <w:r w:rsidRPr="00C639FC">
        <w:rPr>
          <w:rFonts w:ascii="Helvetica" w:hAnsi="Helvetica"/>
          <w:sz w:val="18"/>
          <w:szCs w:val="18"/>
        </w:rPr>
        <w:t xml:space="preserve"> le Temple. </w:t>
      </w:r>
    </w:p>
    <w:p w:rsidR="00A655D1" w:rsidRPr="00C639FC" w:rsidRDefault="00A655D1" w:rsidP="00A655D1">
      <w:pPr>
        <w:pStyle w:val="NormalWeb"/>
        <w:spacing w:before="0" w:beforeAutospacing="0" w:after="0" w:afterAutospacing="0"/>
        <w:jc w:val="both"/>
        <w:rPr>
          <w:rFonts w:ascii="Helvetica" w:hAnsi="Helvetica"/>
          <w:sz w:val="18"/>
          <w:szCs w:val="18"/>
        </w:rPr>
      </w:pPr>
      <w:r w:rsidRPr="00C639FC">
        <w:rPr>
          <w:rFonts w:ascii="Helvetica" w:hAnsi="Helvetica"/>
          <w:sz w:val="18"/>
          <w:szCs w:val="18"/>
        </w:rPr>
        <w:t xml:space="preserve">Cela explique pourquoi Hachem a </w:t>
      </w:r>
      <w:proofErr w:type="spellStart"/>
      <w:r w:rsidRPr="00C639FC">
        <w:rPr>
          <w:rFonts w:ascii="Helvetica" w:hAnsi="Helvetica"/>
          <w:sz w:val="18"/>
          <w:szCs w:val="18"/>
        </w:rPr>
        <w:t>ordonne</w:t>
      </w:r>
      <w:proofErr w:type="spellEnd"/>
      <w:r w:rsidRPr="00C639FC">
        <w:rPr>
          <w:rFonts w:ascii="Helvetica" w:hAnsi="Helvetica"/>
          <w:sz w:val="18"/>
          <w:szCs w:val="18"/>
        </w:rPr>
        <w:t xml:space="preserve">́ que chaque juif doive apporter un demi-sicle en vue d’acheter les sacrifices communautaires </w:t>
      </w:r>
      <w:proofErr w:type="spellStart"/>
      <w:r w:rsidRPr="00C639FC">
        <w:rPr>
          <w:rFonts w:ascii="Helvetica" w:hAnsi="Helvetica"/>
          <w:sz w:val="18"/>
          <w:szCs w:val="18"/>
        </w:rPr>
        <w:t>destinés</w:t>
      </w:r>
      <w:proofErr w:type="spellEnd"/>
      <w:r w:rsidRPr="00C639FC">
        <w:rPr>
          <w:rFonts w:ascii="Helvetica" w:hAnsi="Helvetica"/>
          <w:sz w:val="18"/>
          <w:szCs w:val="18"/>
        </w:rPr>
        <w:t xml:space="preserve"> au Temple. Certes, le Temple a </w:t>
      </w:r>
      <w:proofErr w:type="spellStart"/>
      <w:r w:rsidRPr="00C639FC">
        <w:rPr>
          <w:rFonts w:ascii="Helvetica" w:hAnsi="Helvetica"/>
          <w:sz w:val="18"/>
          <w:szCs w:val="18"/>
        </w:rPr>
        <w:t>éte</w:t>
      </w:r>
      <w:proofErr w:type="spellEnd"/>
      <w:r w:rsidRPr="00C639FC">
        <w:rPr>
          <w:rFonts w:ascii="Helvetica" w:hAnsi="Helvetica"/>
          <w:sz w:val="18"/>
          <w:szCs w:val="18"/>
        </w:rPr>
        <w:t>́ construit sur le territoire de Benyamin, car il n'</w:t>
      </w:r>
      <w:proofErr w:type="spellStart"/>
      <w:r w:rsidRPr="00C639FC">
        <w:rPr>
          <w:rFonts w:ascii="Helvetica" w:hAnsi="Helvetica"/>
          <w:sz w:val="18"/>
          <w:szCs w:val="18"/>
        </w:rPr>
        <w:t>était</w:t>
      </w:r>
      <w:proofErr w:type="spellEnd"/>
      <w:r w:rsidRPr="00C639FC">
        <w:rPr>
          <w:rFonts w:ascii="Helvetica" w:hAnsi="Helvetica"/>
          <w:sz w:val="18"/>
          <w:szCs w:val="18"/>
        </w:rPr>
        <w:t xml:space="preserve"> pas impliqué dans la faute de la vente. Cependant, lorsque les sacrifices communautaires sont offerts dans le Temple au nom de tout </w:t>
      </w:r>
      <w:proofErr w:type="spellStart"/>
      <w:r w:rsidRPr="00C639FC">
        <w:rPr>
          <w:rFonts w:ascii="Helvetica" w:hAnsi="Helvetica"/>
          <w:sz w:val="18"/>
          <w:szCs w:val="18"/>
        </w:rPr>
        <w:t>Israël</w:t>
      </w:r>
      <w:proofErr w:type="spellEnd"/>
      <w:r w:rsidRPr="00C639FC">
        <w:rPr>
          <w:rFonts w:ascii="Helvetica" w:hAnsi="Helvetica"/>
          <w:sz w:val="18"/>
          <w:szCs w:val="18"/>
        </w:rPr>
        <w:t xml:space="preserve">, la faute de la vente de Yossef pourrait </w:t>
      </w:r>
      <w:proofErr w:type="spellStart"/>
      <w:r w:rsidRPr="00C639FC">
        <w:rPr>
          <w:rFonts w:ascii="Helvetica" w:hAnsi="Helvetica"/>
          <w:sz w:val="18"/>
          <w:szCs w:val="18"/>
        </w:rPr>
        <w:t>être</w:t>
      </w:r>
      <w:proofErr w:type="spellEnd"/>
      <w:r w:rsidRPr="00C639FC">
        <w:rPr>
          <w:rFonts w:ascii="Helvetica" w:hAnsi="Helvetica"/>
          <w:sz w:val="18"/>
          <w:szCs w:val="18"/>
        </w:rPr>
        <w:t xml:space="preserve"> </w:t>
      </w:r>
      <w:proofErr w:type="spellStart"/>
      <w:r w:rsidRPr="00C639FC">
        <w:rPr>
          <w:rFonts w:ascii="Helvetica" w:hAnsi="Helvetica"/>
          <w:sz w:val="18"/>
          <w:szCs w:val="18"/>
        </w:rPr>
        <w:t>évoqué</w:t>
      </w:r>
      <w:r w:rsidR="0049734F" w:rsidRPr="00C639FC">
        <w:rPr>
          <w:rFonts w:ascii="Helvetica" w:hAnsi="Helvetica"/>
          <w:sz w:val="18"/>
          <w:szCs w:val="18"/>
        </w:rPr>
        <w:t>e</w:t>
      </w:r>
      <w:proofErr w:type="spellEnd"/>
      <w:r w:rsidRPr="00C639FC">
        <w:rPr>
          <w:rFonts w:ascii="Helvetica" w:hAnsi="Helvetica"/>
          <w:sz w:val="18"/>
          <w:szCs w:val="18"/>
        </w:rPr>
        <w:t xml:space="preserve"> contre </w:t>
      </w:r>
      <w:proofErr w:type="spellStart"/>
      <w:r w:rsidRPr="00C639FC">
        <w:rPr>
          <w:rFonts w:ascii="Helvetica" w:hAnsi="Helvetica"/>
          <w:sz w:val="18"/>
          <w:szCs w:val="18"/>
        </w:rPr>
        <w:t>Israël</w:t>
      </w:r>
      <w:proofErr w:type="spellEnd"/>
      <w:r w:rsidRPr="00C639FC">
        <w:rPr>
          <w:rFonts w:ascii="Helvetica" w:hAnsi="Helvetica"/>
          <w:sz w:val="18"/>
          <w:szCs w:val="18"/>
        </w:rPr>
        <w:t xml:space="preserve">. Par conséquent, Hachem a ordonné́ que ces sacrifices soient </w:t>
      </w:r>
      <w:proofErr w:type="spellStart"/>
      <w:r w:rsidRPr="00C639FC">
        <w:rPr>
          <w:rFonts w:ascii="Helvetica" w:hAnsi="Helvetica"/>
          <w:sz w:val="18"/>
          <w:szCs w:val="18"/>
        </w:rPr>
        <w:t>achetés</w:t>
      </w:r>
      <w:proofErr w:type="spellEnd"/>
      <w:r w:rsidRPr="00C639FC">
        <w:rPr>
          <w:rFonts w:ascii="Helvetica" w:hAnsi="Helvetica"/>
          <w:sz w:val="18"/>
          <w:szCs w:val="18"/>
        </w:rPr>
        <w:t xml:space="preserve"> avec les demi-sicles </w:t>
      </w:r>
      <w:proofErr w:type="spellStart"/>
      <w:r w:rsidRPr="00C639FC">
        <w:rPr>
          <w:rFonts w:ascii="Helvetica" w:hAnsi="Helvetica"/>
          <w:sz w:val="18"/>
          <w:szCs w:val="18"/>
        </w:rPr>
        <w:t>donnés</w:t>
      </w:r>
      <w:proofErr w:type="spellEnd"/>
      <w:r w:rsidRPr="00C639FC">
        <w:rPr>
          <w:rFonts w:ascii="Helvetica" w:hAnsi="Helvetica"/>
          <w:sz w:val="18"/>
          <w:szCs w:val="18"/>
        </w:rPr>
        <w:t xml:space="preserve"> par chaque juif comme expiation pour la faute de la vente de Yossef. </w:t>
      </w:r>
      <w:proofErr w:type="spellStart"/>
      <w:r w:rsidRPr="00C639FC">
        <w:rPr>
          <w:rFonts w:ascii="Helvetica" w:hAnsi="Helvetica"/>
          <w:sz w:val="18"/>
          <w:szCs w:val="18"/>
        </w:rPr>
        <w:t>Dès</w:t>
      </w:r>
      <w:proofErr w:type="spellEnd"/>
      <w:r w:rsidRPr="00C639FC">
        <w:rPr>
          <w:rFonts w:ascii="Helvetica" w:hAnsi="Helvetica"/>
          <w:sz w:val="18"/>
          <w:szCs w:val="18"/>
        </w:rPr>
        <w:t xml:space="preserve"> lors, les sacrifices communautaires pouvaient </w:t>
      </w:r>
      <w:proofErr w:type="spellStart"/>
      <w:r w:rsidRPr="00C639FC">
        <w:rPr>
          <w:rFonts w:ascii="Helvetica" w:hAnsi="Helvetica"/>
          <w:sz w:val="18"/>
          <w:szCs w:val="18"/>
        </w:rPr>
        <w:t>être</w:t>
      </w:r>
      <w:proofErr w:type="spellEnd"/>
      <w:r w:rsidRPr="00C639FC">
        <w:rPr>
          <w:rFonts w:ascii="Helvetica" w:hAnsi="Helvetica"/>
          <w:sz w:val="18"/>
          <w:szCs w:val="18"/>
        </w:rPr>
        <w:t xml:space="preserve"> offerts sans aucun risque de protestation. </w:t>
      </w:r>
    </w:p>
    <w:p w:rsidR="00A655D1" w:rsidRPr="00C639FC" w:rsidRDefault="00A655D1" w:rsidP="00C639FC">
      <w:pPr>
        <w:pStyle w:val="NormalWeb"/>
        <w:spacing w:before="0" w:beforeAutospacing="0" w:after="0" w:afterAutospacing="0"/>
        <w:jc w:val="both"/>
        <w:rPr>
          <w:rFonts w:ascii="Helvetica" w:hAnsi="Helvetica"/>
          <w:sz w:val="18"/>
          <w:szCs w:val="18"/>
        </w:rPr>
      </w:pPr>
      <w:r w:rsidRPr="00C639FC">
        <w:rPr>
          <w:rFonts w:ascii="Helvetica" w:hAnsi="Helvetica"/>
          <w:sz w:val="18"/>
          <w:szCs w:val="18"/>
        </w:rPr>
        <w:t xml:space="preserve">Cela explique aussi pourquoi nos Sages ont </w:t>
      </w:r>
      <w:r w:rsidR="0049734F" w:rsidRPr="00C639FC">
        <w:rPr>
          <w:rFonts w:ascii="Helvetica" w:hAnsi="Helvetica"/>
          <w:sz w:val="18"/>
          <w:szCs w:val="18"/>
        </w:rPr>
        <w:t>institué</w:t>
      </w:r>
      <w:r w:rsidRPr="00C639FC">
        <w:rPr>
          <w:rFonts w:ascii="Helvetica" w:hAnsi="Helvetica"/>
          <w:sz w:val="18"/>
          <w:szCs w:val="18"/>
        </w:rPr>
        <w:t>́ l’annonce de la collecte des demi-sicles le 1</w:t>
      </w:r>
      <w:r w:rsidRPr="00C639FC">
        <w:rPr>
          <w:rFonts w:ascii="Helvetica" w:hAnsi="Helvetica"/>
          <w:position w:val="6"/>
          <w:sz w:val="18"/>
          <w:szCs w:val="18"/>
        </w:rPr>
        <w:t xml:space="preserve">er </w:t>
      </w:r>
      <w:r w:rsidRPr="00C639FC">
        <w:rPr>
          <w:rFonts w:ascii="Helvetica" w:hAnsi="Helvetica"/>
          <w:sz w:val="18"/>
          <w:szCs w:val="18"/>
        </w:rPr>
        <w:t xml:space="preserve">Adar. Puisque le mois d’Adar correspond à la tribu de Benyamin qui </w:t>
      </w:r>
      <w:proofErr w:type="spellStart"/>
      <w:r w:rsidRPr="00C639FC">
        <w:rPr>
          <w:rFonts w:ascii="Helvetica" w:hAnsi="Helvetica"/>
          <w:sz w:val="18"/>
          <w:szCs w:val="18"/>
        </w:rPr>
        <w:t>était</w:t>
      </w:r>
      <w:proofErr w:type="spellEnd"/>
      <w:r w:rsidRPr="00C639FC">
        <w:rPr>
          <w:rFonts w:ascii="Helvetica" w:hAnsi="Helvetica"/>
          <w:sz w:val="18"/>
          <w:szCs w:val="18"/>
        </w:rPr>
        <w:t xml:space="preserve"> innocent</w:t>
      </w:r>
      <w:r w:rsidR="0049734F" w:rsidRPr="00C639FC">
        <w:rPr>
          <w:rFonts w:ascii="Helvetica" w:hAnsi="Helvetica"/>
          <w:sz w:val="18"/>
          <w:szCs w:val="18"/>
        </w:rPr>
        <w:t>e</w:t>
      </w:r>
      <w:r w:rsidRPr="00C639FC">
        <w:rPr>
          <w:rFonts w:ascii="Helvetica" w:hAnsi="Helvetica"/>
          <w:sz w:val="18"/>
          <w:szCs w:val="18"/>
        </w:rPr>
        <w:t xml:space="preserve"> dans l’affaire de la vente de Yossef, le but est donc que cela inspire tout </w:t>
      </w:r>
      <w:proofErr w:type="gramStart"/>
      <w:r w:rsidRPr="00C639FC">
        <w:rPr>
          <w:rFonts w:ascii="Helvetica" w:hAnsi="Helvetica"/>
          <w:sz w:val="18"/>
          <w:szCs w:val="18"/>
        </w:rPr>
        <w:t>Israë</w:t>
      </w:r>
      <w:proofErr w:type="spellStart"/>
      <w:r w:rsidRPr="00C639FC">
        <w:rPr>
          <w:rFonts w:ascii="Helvetica" w:hAnsi="Helvetica"/>
          <w:sz w:val="18"/>
          <w:szCs w:val="18"/>
        </w:rPr>
        <w:t>l</w:t>
      </w:r>
      <w:r w:rsidR="008B38E5" w:rsidRPr="00C639FC">
        <w:rPr>
          <w:rFonts w:ascii="Helvetica" w:hAnsi="Helvetica"/>
          <w:sz w:val="18"/>
          <w:szCs w:val="18"/>
        </w:rPr>
        <w:t xml:space="preserve"> </w:t>
      </w:r>
      <w:r w:rsidRPr="00C639FC">
        <w:rPr>
          <w:rFonts w:ascii="Helvetica" w:hAnsi="Helvetica"/>
          <w:sz w:val="18"/>
          <w:szCs w:val="18"/>
        </w:rPr>
        <w:t xml:space="preserve"> a</w:t>
      </w:r>
      <w:proofErr w:type="spellEnd"/>
      <w:r w:rsidRPr="00C639FC">
        <w:rPr>
          <w:rFonts w:ascii="Helvetica" w:hAnsi="Helvetica"/>
          <w:sz w:val="18"/>
          <w:szCs w:val="18"/>
        </w:rPr>
        <w:t>̀</w:t>
      </w:r>
      <w:proofErr w:type="gramEnd"/>
      <w:r w:rsidRPr="00C639FC">
        <w:rPr>
          <w:rFonts w:ascii="Helvetica" w:hAnsi="Helvetica"/>
          <w:sz w:val="18"/>
          <w:szCs w:val="18"/>
        </w:rPr>
        <w:t xml:space="preserve"> imiter son comportement. En demandant </w:t>
      </w:r>
      <w:proofErr w:type="spellStart"/>
      <w:r w:rsidRPr="00C639FC">
        <w:rPr>
          <w:rFonts w:ascii="Helvetica" w:hAnsi="Helvetica"/>
          <w:sz w:val="18"/>
          <w:szCs w:val="18"/>
        </w:rPr>
        <w:t>a</w:t>
      </w:r>
      <w:proofErr w:type="spellEnd"/>
      <w:r w:rsidRPr="00C639FC">
        <w:rPr>
          <w:rFonts w:ascii="Helvetica" w:hAnsi="Helvetica"/>
          <w:sz w:val="18"/>
          <w:szCs w:val="18"/>
        </w:rPr>
        <w:t>̀ chaque individu de donner un demi-sicle pour la caisse permettant l’acquisition des sacrifices, cela servait d’expiation pour la faute de la vente de Yossef. C’</w:t>
      </w:r>
      <w:proofErr w:type="spellStart"/>
      <w:r w:rsidRPr="00C639FC">
        <w:rPr>
          <w:rFonts w:ascii="Helvetica" w:hAnsi="Helvetica"/>
          <w:sz w:val="18"/>
          <w:szCs w:val="18"/>
        </w:rPr>
        <w:t>était</w:t>
      </w:r>
      <w:proofErr w:type="spellEnd"/>
      <w:r w:rsidRPr="00C639FC">
        <w:rPr>
          <w:rFonts w:ascii="Helvetica" w:hAnsi="Helvetica"/>
          <w:sz w:val="18"/>
          <w:szCs w:val="18"/>
        </w:rPr>
        <w:t xml:space="preserve"> aussi la </w:t>
      </w:r>
      <w:proofErr w:type="spellStart"/>
      <w:r w:rsidRPr="00C639FC">
        <w:rPr>
          <w:rFonts w:ascii="Helvetica" w:hAnsi="Helvetica"/>
          <w:sz w:val="18"/>
          <w:szCs w:val="18"/>
        </w:rPr>
        <w:t>stratégie</w:t>
      </w:r>
      <w:proofErr w:type="spellEnd"/>
      <w:r w:rsidRPr="00C639FC">
        <w:rPr>
          <w:rFonts w:ascii="Helvetica" w:hAnsi="Helvetica"/>
          <w:sz w:val="18"/>
          <w:szCs w:val="18"/>
        </w:rPr>
        <w:t xml:space="preserve"> </w:t>
      </w:r>
      <w:proofErr w:type="spellStart"/>
      <w:r w:rsidRPr="00C639FC">
        <w:rPr>
          <w:rFonts w:ascii="Helvetica" w:hAnsi="Helvetica"/>
          <w:sz w:val="18"/>
          <w:szCs w:val="18"/>
        </w:rPr>
        <w:t>employée</w:t>
      </w:r>
      <w:proofErr w:type="spellEnd"/>
      <w:r w:rsidRPr="00C639FC">
        <w:rPr>
          <w:rFonts w:ascii="Helvetica" w:hAnsi="Helvetica"/>
          <w:sz w:val="18"/>
          <w:szCs w:val="18"/>
        </w:rPr>
        <w:t xml:space="preserve"> par </w:t>
      </w:r>
      <w:proofErr w:type="spellStart"/>
      <w:r w:rsidRPr="00C639FC">
        <w:rPr>
          <w:rFonts w:ascii="Helvetica" w:hAnsi="Helvetica"/>
          <w:sz w:val="18"/>
          <w:szCs w:val="18"/>
        </w:rPr>
        <w:t>Mordechai</w:t>
      </w:r>
      <w:proofErr w:type="spellEnd"/>
      <w:r w:rsidRPr="00C639FC">
        <w:rPr>
          <w:rFonts w:ascii="Helvetica" w:hAnsi="Helvetica"/>
          <w:sz w:val="18"/>
          <w:szCs w:val="18"/>
        </w:rPr>
        <w:t xml:space="preserve">̈ ha Tsadik, un descendant de Benyamin. Il a </w:t>
      </w:r>
      <w:proofErr w:type="spellStart"/>
      <w:r w:rsidRPr="00C639FC">
        <w:rPr>
          <w:rFonts w:ascii="Helvetica" w:hAnsi="Helvetica"/>
          <w:sz w:val="18"/>
          <w:szCs w:val="18"/>
        </w:rPr>
        <w:t>rassemble</w:t>
      </w:r>
      <w:proofErr w:type="spellEnd"/>
      <w:r w:rsidRPr="00C639FC">
        <w:rPr>
          <w:rFonts w:ascii="Helvetica" w:hAnsi="Helvetica"/>
          <w:sz w:val="18"/>
          <w:szCs w:val="18"/>
        </w:rPr>
        <w:t xml:space="preserve">́ tous les juifs de Suse pour </w:t>
      </w:r>
      <w:proofErr w:type="spellStart"/>
      <w:r w:rsidRPr="00C639FC">
        <w:rPr>
          <w:rFonts w:ascii="Helvetica" w:hAnsi="Helvetica"/>
          <w:sz w:val="18"/>
          <w:szCs w:val="18"/>
        </w:rPr>
        <w:t>démontrer</w:t>
      </w:r>
      <w:proofErr w:type="spellEnd"/>
      <w:r w:rsidRPr="00C639FC">
        <w:rPr>
          <w:rFonts w:ascii="Helvetica" w:hAnsi="Helvetica"/>
          <w:sz w:val="18"/>
          <w:szCs w:val="18"/>
        </w:rPr>
        <w:t xml:space="preserve"> leur </w:t>
      </w:r>
      <w:proofErr w:type="spellStart"/>
      <w:r w:rsidRPr="00C639FC">
        <w:rPr>
          <w:rFonts w:ascii="Helvetica" w:hAnsi="Helvetica"/>
          <w:sz w:val="18"/>
          <w:szCs w:val="18"/>
        </w:rPr>
        <w:t>unite</w:t>
      </w:r>
      <w:proofErr w:type="spellEnd"/>
      <w:r w:rsidRPr="00C639FC">
        <w:rPr>
          <w:rFonts w:ascii="Helvetica" w:hAnsi="Helvetica"/>
          <w:sz w:val="18"/>
          <w:szCs w:val="18"/>
        </w:rPr>
        <w:t xml:space="preserve">́. Ainsi, tout </w:t>
      </w:r>
      <w:proofErr w:type="spellStart"/>
      <w:r w:rsidRPr="00C639FC">
        <w:rPr>
          <w:rFonts w:ascii="Helvetica" w:hAnsi="Helvetica"/>
          <w:sz w:val="18"/>
          <w:szCs w:val="18"/>
        </w:rPr>
        <w:t>était</w:t>
      </w:r>
      <w:proofErr w:type="spellEnd"/>
      <w:r w:rsidRPr="00C639FC">
        <w:rPr>
          <w:rFonts w:ascii="Helvetica" w:hAnsi="Helvetica"/>
          <w:sz w:val="18"/>
          <w:szCs w:val="18"/>
        </w:rPr>
        <w:t xml:space="preserve"> destiné à accomplir le </w:t>
      </w:r>
      <w:proofErr w:type="spellStart"/>
      <w:r w:rsidRPr="00C639FC">
        <w:rPr>
          <w:rFonts w:ascii="Helvetica" w:hAnsi="Helvetica"/>
          <w:sz w:val="18"/>
          <w:szCs w:val="18"/>
        </w:rPr>
        <w:t>même</w:t>
      </w:r>
      <w:proofErr w:type="spellEnd"/>
      <w:r w:rsidRPr="00C639FC">
        <w:rPr>
          <w:rFonts w:ascii="Helvetica" w:hAnsi="Helvetica"/>
          <w:sz w:val="18"/>
          <w:szCs w:val="18"/>
        </w:rPr>
        <w:t xml:space="preserve"> objectif - celui de l'</w:t>
      </w:r>
      <w:proofErr w:type="spellStart"/>
      <w:r w:rsidRPr="00C639FC">
        <w:rPr>
          <w:rFonts w:ascii="Helvetica" w:hAnsi="Helvetica"/>
          <w:sz w:val="18"/>
          <w:szCs w:val="18"/>
        </w:rPr>
        <w:t>unite</w:t>
      </w:r>
      <w:proofErr w:type="spellEnd"/>
      <w:r w:rsidRPr="00C639FC">
        <w:rPr>
          <w:rFonts w:ascii="Helvetica" w:hAnsi="Helvetica"/>
          <w:sz w:val="18"/>
          <w:szCs w:val="18"/>
        </w:rPr>
        <w:t xml:space="preserve">́. </w:t>
      </w:r>
    </w:p>
    <w:p w:rsidR="00F243D6" w:rsidRPr="00C639FC" w:rsidRDefault="00F243D6" w:rsidP="0049734F">
      <w:pPr>
        <w:jc w:val="both"/>
        <w:rPr>
          <w:rFonts w:ascii="Helvetica" w:hAnsi="Helvetica"/>
          <w:sz w:val="18"/>
          <w:szCs w:val="18"/>
        </w:rPr>
      </w:pPr>
      <w:r w:rsidRPr="00C639FC">
        <w:rPr>
          <w:rFonts w:ascii="Helvetica" w:hAnsi="Helvetica"/>
          <w:sz w:val="18"/>
          <w:szCs w:val="18"/>
        </w:rPr>
        <w:t>La Guemara Meguila (13b) explique qu'Hachem savait qu'</w:t>
      </w:r>
      <w:r w:rsidR="00D64F99" w:rsidRPr="00C639FC">
        <w:rPr>
          <w:rFonts w:ascii="Helvetica" w:hAnsi="Helvetica"/>
          <w:sz w:val="18"/>
          <w:szCs w:val="18"/>
        </w:rPr>
        <w:t>Hamann</w:t>
      </w:r>
      <w:r w:rsidRPr="00C639FC">
        <w:rPr>
          <w:rFonts w:ascii="Helvetica" w:hAnsi="Helvetica"/>
          <w:sz w:val="18"/>
          <w:szCs w:val="18"/>
        </w:rPr>
        <w:t xml:space="preserve"> allait offrir cette quantité exorbitante d'argent à Ac</w:t>
      </w:r>
      <w:r w:rsidR="00D64F99" w:rsidRPr="00C639FC">
        <w:rPr>
          <w:rFonts w:ascii="Helvetica" w:hAnsi="Helvetica"/>
          <w:sz w:val="18"/>
          <w:szCs w:val="18"/>
        </w:rPr>
        <w:t>h</w:t>
      </w:r>
      <w:r w:rsidRPr="00C639FC">
        <w:rPr>
          <w:rFonts w:ascii="Helvetica" w:hAnsi="Helvetica"/>
          <w:sz w:val="18"/>
          <w:szCs w:val="18"/>
        </w:rPr>
        <w:t>ashverosh, alors Il nous a ordonné de donner le Machatzi</w:t>
      </w:r>
      <w:r w:rsidR="00D64F99" w:rsidRPr="00C639FC">
        <w:rPr>
          <w:rFonts w:ascii="Helvetica" w:hAnsi="Helvetica"/>
          <w:sz w:val="18"/>
          <w:szCs w:val="18"/>
        </w:rPr>
        <w:t>t</w:t>
      </w:r>
      <w:r w:rsidRPr="00C639FC">
        <w:rPr>
          <w:rFonts w:ascii="Helvetica" w:hAnsi="Helvetica"/>
          <w:sz w:val="18"/>
          <w:szCs w:val="18"/>
        </w:rPr>
        <w:t xml:space="preserve"> </w:t>
      </w:r>
      <w:r w:rsidR="00D64F99" w:rsidRPr="00C639FC">
        <w:rPr>
          <w:rFonts w:ascii="Helvetica" w:hAnsi="Helvetica"/>
          <w:sz w:val="18"/>
          <w:szCs w:val="18"/>
        </w:rPr>
        <w:t>Ha Shekel</w:t>
      </w:r>
      <w:r w:rsidRPr="00C639FC">
        <w:rPr>
          <w:rFonts w:ascii="Helvetica" w:hAnsi="Helvetica"/>
          <w:sz w:val="18"/>
          <w:szCs w:val="18"/>
        </w:rPr>
        <w:t xml:space="preserve"> (la contribution annuelle d'un demi-shekel par personne qui payait le coût</w:t>
      </w:r>
      <w:r w:rsidR="00D64F99" w:rsidRPr="00C639FC">
        <w:rPr>
          <w:rFonts w:ascii="Helvetica" w:hAnsi="Helvetica"/>
          <w:sz w:val="18"/>
          <w:szCs w:val="18"/>
        </w:rPr>
        <w:t xml:space="preserve"> </w:t>
      </w:r>
      <w:r w:rsidRPr="00C639FC">
        <w:rPr>
          <w:rFonts w:ascii="Helvetica" w:hAnsi="Helvetica"/>
          <w:sz w:val="18"/>
          <w:szCs w:val="18"/>
        </w:rPr>
        <w:t>des offrandes communes dans le Temple) pour arrêter le plan d'</w:t>
      </w:r>
      <w:r w:rsidR="00D64F99" w:rsidRPr="00C639FC">
        <w:rPr>
          <w:rFonts w:ascii="Helvetica" w:hAnsi="Helvetica"/>
          <w:sz w:val="18"/>
          <w:szCs w:val="18"/>
        </w:rPr>
        <w:t>Hamann</w:t>
      </w:r>
      <w:r w:rsidRPr="00C639FC">
        <w:rPr>
          <w:rFonts w:ascii="Helvetica" w:hAnsi="Helvetica"/>
          <w:sz w:val="18"/>
          <w:szCs w:val="18"/>
        </w:rPr>
        <w:t>. Les commentateurs donnent un certain nombre de calculs différents pour montrer que 10 000 kikar d'argent est exactement le montant que les Juifs ont collectivement donné à travers leurs contributions annuelles d'un demi-shekel par personne, mais il doit y avoir un lien plus profond et plus profond entre ces deux concepts. Pourquoi était-ce spécifiquement le mérite d</w:t>
      </w:r>
      <w:r w:rsidR="00D64F99" w:rsidRPr="00C639FC">
        <w:rPr>
          <w:rFonts w:ascii="Helvetica" w:hAnsi="Helvetica"/>
          <w:sz w:val="18"/>
          <w:szCs w:val="18"/>
        </w:rPr>
        <w:t>u</w:t>
      </w:r>
      <w:r w:rsidRPr="00C639FC">
        <w:rPr>
          <w:rFonts w:ascii="Helvetica" w:hAnsi="Helvetica"/>
          <w:sz w:val="18"/>
          <w:szCs w:val="18"/>
        </w:rPr>
        <w:t xml:space="preserve"> Machatz</w:t>
      </w:r>
      <w:r w:rsidR="00D64F99" w:rsidRPr="00C639FC">
        <w:rPr>
          <w:rFonts w:ascii="Helvetica" w:hAnsi="Helvetica"/>
          <w:sz w:val="18"/>
          <w:szCs w:val="18"/>
        </w:rPr>
        <w:t>it</w:t>
      </w:r>
      <w:r w:rsidRPr="00C639FC">
        <w:rPr>
          <w:rFonts w:ascii="Helvetica" w:hAnsi="Helvetica"/>
          <w:sz w:val="18"/>
          <w:szCs w:val="18"/>
        </w:rPr>
        <w:t xml:space="preserve"> </w:t>
      </w:r>
      <w:r w:rsidR="00D64F99" w:rsidRPr="00C639FC">
        <w:rPr>
          <w:rFonts w:ascii="Helvetica" w:hAnsi="Helvetica"/>
          <w:sz w:val="18"/>
          <w:szCs w:val="18"/>
        </w:rPr>
        <w:t>Ha Shekel</w:t>
      </w:r>
      <w:r w:rsidRPr="00C639FC">
        <w:rPr>
          <w:rFonts w:ascii="Helvetica" w:hAnsi="Helvetica"/>
          <w:sz w:val="18"/>
          <w:szCs w:val="18"/>
        </w:rPr>
        <w:t xml:space="preserve"> qui avaient la capacité de contrecarrer le plan diabolique d'</w:t>
      </w:r>
      <w:r w:rsidR="00D64F99" w:rsidRPr="00C639FC">
        <w:rPr>
          <w:rFonts w:ascii="Helvetica" w:hAnsi="Helvetica"/>
          <w:sz w:val="18"/>
          <w:szCs w:val="18"/>
        </w:rPr>
        <w:t>Hamann</w:t>
      </w:r>
      <w:r w:rsidRPr="00C639FC">
        <w:rPr>
          <w:rFonts w:ascii="Helvetica" w:hAnsi="Helvetica"/>
          <w:sz w:val="18"/>
          <w:szCs w:val="18"/>
        </w:rPr>
        <w:t xml:space="preserve"> ?</w:t>
      </w:r>
    </w:p>
    <w:p w:rsidR="00A655D1" w:rsidRPr="00C639FC" w:rsidRDefault="00F243D6" w:rsidP="0049734F">
      <w:pPr>
        <w:jc w:val="both"/>
        <w:rPr>
          <w:rFonts w:ascii="Helvetica" w:hAnsi="Helvetica"/>
          <w:sz w:val="18"/>
          <w:szCs w:val="18"/>
        </w:rPr>
      </w:pPr>
      <w:r w:rsidRPr="00C639FC">
        <w:rPr>
          <w:rFonts w:ascii="Helvetica" w:hAnsi="Helvetica"/>
          <w:sz w:val="18"/>
          <w:szCs w:val="18"/>
        </w:rPr>
        <w:t xml:space="preserve">Pour répondre à cette question, nous devons d’abord comprendre ce que représente le </w:t>
      </w:r>
      <w:r w:rsidR="00D64F99" w:rsidRPr="00C639FC">
        <w:rPr>
          <w:rFonts w:ascii="Helvetica" w:hAnsi="Helvetica"/>
          <w:sz w:val="18"/>
          <w:szCs w:val="18"/>
        </w:rPr>
        <w:t>Machatzit</w:t>
      </w:r>
      <w:r w:rsidRPr="00C639FC">
        <w:rPr>
          <w:rFonts w:ascii="Helvetica" w:hAnsi="Helvetica"/>
          <w:sz w:val="18"/>
          <w:szCs w:val="18"/>
        </w:rPr>
        <w:t xml:space="preserve"> </w:t>
      </w:r>
      <w:r w:rsidR="00D64F99" w:rsidRPr="00C639FC">
        <w:rPr>
          <w:rFonts w:ascii="Helvetica" w:hAnsi="Helvetica"/>
          <w:sz w:val="18"/>
          <w:szCs w:val="18"/>
        </w:rPr>
        <w:t>Ha Shekel</w:t>
      </w:r>
      <w:r w:rsidRPr="00C639FC">
        <w:rPr>
          <w:rFonts w:ascii="Helvetica" w:hAnsi="Helvetica"/>
          <w:sz w:val="18"/>
          <w:szCs w:val="18"/>
        </w:rPr>
        <w:t xml:space="preserve">. </w:t>
      </w:r>
      <w:r w:rsidRPr="00C639FC">
        <w:rPr>
          <w:rFonts w:ascii="Helvetica" w:hAnsi="Helvetica"/>
          <w:b/>
          <w:bCs/>
          <w:sz w:val="18"/>
          <w:szCs w:val="18"/>
        </w:rPr>
        <w:t>Rav Yona</w:t>
      </w:r>
      <w:r w:rsidR="00D64F99" w:rsidRPr="00C639FC">
        <w:rPr>
          <w:rFonts w:ascii="Helvetica" w:hAnsi="Helvetica"/>
          <w:b/>
          <w:bCs/>
          <w:sz w:val="18"/>
          <w:szCs w:val="18"/>
        </w:rPr>
        <w:t>ta</w:t>
      </w:r>
      <w:r w:rsidRPr="00C639FC">
        <w:rPr>
          <w:rFonts w:ascii="Helvetica" w:hAnsi="Helvetica"/>
          <w:b/>
          <w:bCs/>
          <w:sz w:val="18"/>
          <w:szCs w:val="18"/>
        </w:rPr>
        <w:t>n Eibeshutz</w:t>
      </w:r>
      <w:r w:rsidRPr="00C639FC">
        <w:rPr>
          <w:rFonts w:ascii="Helvetica" w:hAnsi="Helvetica"/>
          <w:sz w:val="18"/>
          <w:szCs w:val="18"/>
        </w:rPr>
        <w:t xml:space="preserve"> se demande pourquoi Hachem nous a ordonné de donner seulement la moitié d'un shekel au lieu d'un shekel entier. Il explique que cela a été fait intentionnellement pour nous laisser entendre qu'aucun individu n'est spirituellement complet et que chaque personne ne devrait se considérer que comme une moitié. </w:t>
      </w:r>
    </w:p>
    <w:p w:rsidR="00A655D1" w:rsidRPr="00C639FC" w:rsidRDefault="00A655D1" w:rsidP="0049734F">
      <w:pPr>
        <w:pStyle w:val="NormalWeb"/>
        <w:spacing w:before="0" w:beforeAutospacing="0" w:after="0" w:afterAutospacing="0"/>
        <w:jc w:val="both"/>
        <w:rPr>
          <w:rFonts w:ascii="Helvetica" w:hAnsi="Helvetica"/>
          <w:sz w:val="18"/>
          <w:szCs w:val="18"/>
        </w:rPr>
      </w:pPr>
      <w:r w:rsidRPr="00C639FC">
        <w:rPr>
          <w:rFonts w:ascii="Helvetica" w:hAnsi="Helvetica"/>
          <w:b/>
          <w:bCs/>
          <w:i/>
          <w:iCs/>
          <w:sz w:val="18"/>
          <w:szCs w:val="18"/>
        </w:rPr>
        <w:t xml:space="preserve">C'est comme si chacun n'est qu'une </w:t>
      </w:r>
      <w:r w:rsidR="00E91B69" w:rsidRPr="00C639FC">
        <w:rPr>
          <w:rFonts w:ascii="Helvetica" w:hAnsi="Helvetica"/>
          <w:b/>
          <w:bCs/>
          <w:i/>
          <w:iCs/>
          <w:sz w:val="18"/>
          <w:szCs w:val="18"/>
        </w:rPr>
        <w:t>moitié</w:t>
      </w:r>
      <w:r w:rsidRPr="00C639FC">
        <w:rPr>
          <w:rFonts w:ascii="Helvetica" w:hAnsi="Helvetica"/>
          <w:b/>
          <w:bCs/>
          <w:i/>
          <w:iCs/>
          <w:sz w:val="18"/>
          <w:szCs w:val="18"/>
        </w:rPr>
        <w:t>́</w:t>
      </w:r>
      <w:r w:rsidR="00386BA6" w:rsidRPr="00C639FC">
        <w:rPr>
          <w:rFonts w:ascii="Helvetica" w:hAnsi="Helvetica"/>
          <w:b/>
          <w:bCs/>
          <w:i/>
          <w:iCs/>
          <w:sz w:val="18"/>
          <w:szCs w:val="18"/>
        </w:rPr>
        <w:t>, qu’il est incomplet</w:t>
      </w:r>
      <w:r w:rsidRPr="00C639FC">
        <w:rPr>
          <w:rFonts w:ascii="Helvetica" w:hAnsi="Helvetica"/>
          <w:b/>
          <w:bCs/>
          <w:i/>
          <w:iCs/>
          <w:sz w:val="18"/>
          <w:szCs w:val="18"/>
        </w:rPr>
        <w:t xml:space="preserve"> et c'est en s'attachant avec chaque juif que l'on devient un </w:t>
      </w:r>
      <w:proofErr w:type="spellStart"/>
      <w:r w:rsidRPr="00C639FC">
        <w:rPr>
          <w:rFonts w:ascii="Helvetica" w:hAnsi="Helvetica"/>
          <w:b/>
          <w:bCs/>
          <w:i/>
          <w:iCs/>
          <w:sz w:val="18"/>
          <w:szCs w:val="18"/>
        </w:rPr>
        <w:t>être</w:t>
      </w:r>
      <w:proofErr w:type="spellEnd"/>
      <w:r w:rsidRPr="00C639FC">
        <w:rPr>
          <w:rFonts w:ascii="Helvetica" w:hAnsi="Helvetica"/>
          <w:b/>
          <w:bCs/>
          <w:i/>
          <w:iCs/>
          <w:sz w:val="18"/>
          <w:szCs w:val="18"/>
        </w:rPr>
        <w:t xml:space="preserve"> entier. C'est pourquoi chacun doit apporter une </w:t>
      </w:r>
      <w:r w:rsidR="00E91B69" w:rsidRPr="00C639FC">
        <w:rPr>
          <w:rFonts w:ascii="Helvetica" w:hAnsi="Helvetica"/>
          <w:b/>
          <w:bCs/>
          <w:i/>
          <w:iCs/>
          <w:sz w:val="18"/>
          <w:szCs w:val="18"/>
        </w:rPr>
        <w:t>moitié</w:t>
      </w:r>
      <w:r w:rsidRPr="00C639FC">
        <w:rPr>
          <w:rFonts w:ascii="Helvetica" w:hAnsi="Helvetica"/>
          <w:b/>
          <w:bCs/>
          <w:i/>
          <w:iCs/>
          <w:sz w:val="18"/>
          <w:szCs w:val="18"/>
        </w:rPr>
        <w:t xml:space="preserve">́. </w:t>
      </w:r>
      <w:r w:rsidR="0049734F" w:rsidRPr="00C639FC">
        <w:rPr>
          <w:rFonts w:ascii="Helvetica" w:hAnsi="Helvetica"/>
          <w:b/>
          <w:bCs/>
          <w:i/>
          <w:iCs/>
          <w:sz w:val="18"/>
          <w:szCs w:val="18"/>
        </w:rPr>
        <w:t xml:space="preserve"> </w:t>
      </w:r>
      <w:r w:rsidR="00F243D6" w:rsidRPr="00C639FC">
        <w:rPr>
          <w:rFonts w:ascii="Helvetica" w:hAnsi="Helvetica"/>
          <w:sz w:val="18"/>
          <w:szCs w:val="18"/>
        </w:rPr>
        <w:t>Pour paraphraser John Donne, aucun Juif n’est une île.</w:t>
      </w:r>
      <w:r w:rsidR="00FF45C3" w:rsidRPr="00C639FC">
        <w:rPr>
          <w:rFonts w:ascii="Helvetica" w:hAnsi="Helvetica"/>
          <w:sz w:val="18"/>
          <w:szCs w:val="18"/>
        </w:rPr>
        <w:t xml:space="preserve"> </w:t>
      </w:r>
      <w:r w:rsidR="00FF45C3" w:rsidRPr="00C639FC">
        <w:rPr>
          <w:rFonts w:ascii="Helvetica" w:hAnsi="Helvetica"/>
          <w:sz w:val="18"/>
          <w:szCs w:val="18"/>
        </w:rPr>
        <w:t xml:space="preserve">Un </w:t>
      </w:r>
      <w:proofErr w:type="spellStart"/>
      <w:r w:rsidR="00FF45C3" w:rsidRPr="00C639FC">
        <w:rPr>
          <w:rFonts w:ascii="Helvetica" w:hAnsi="Helvetica"/>
          <w:sz w:val="18"/>
          <w:szCs w:val="18"/>
        </w:rPr>
        <w:t>vort</w:t>
      </w:r>
      <w:proofErr w:type="spellEnd"/>
      <w:r w:rsidR="00FF45C3" w:rsidRPr="00C639FC">
        <w:rPr>
          <w:rFonts w:ascii="Helvetica" w:hAnsi="Helvetica"/>
          <w:sz w:val="18"/>
          <w:szCs w:val="18"/>
        </w:rPr>
        <w:t xml:space="preserve"> hassidique explique que là où il y a deux « </w:t>
      </w:r>
      <w:proofErr w:type="spellStart"/>
      <w:r w:rsidR="00FF45C3" w:rsidRPr="00C639FC">
        <w:rPr>
          <w:rFonts w:ascii="Helvetica" w:hAnsi="Helvetica"/>
          <w:sz w:val="18"/>
          <w:szCs w:val="18"/>
        </w:rPr>
        <w:t>Yidden</w:t>
      </w:r>
      <w:proofErr w:type="spellEnd"/>
      <w:r w:rsidR="00FF45C3" w:rsidRPr="00C639FC">
        <w:rPr>
          <w:rFonts w:ascii="Helvetica" w:hAnsi="Helvetica"/>
          <w:sz w:val="18"/>
          <w:szCs w:val="18"/>
        </w:rPr>
        <w:t xml:space="preserve"> » (deux « Y</w:t>
      </w:r>
      <w:r w:rsidR="00FF45C3" w:rsidRPr="00C639FC">
        <w:rPr>
          <w:rFonts w:ascii="Helvetica" w:hAnsi="Helvetica"/>
          <w:sz w:val="18"/>
          <w:szCs w:val="18"/>
        </w:rPr>
        <w:t>o</w:t>
      </w:r>
      <w:r w:rsidR="00FF45C3" w:rsidRPr="00C639FC">
        <w:rPr>
          <w:rFonts w:ascii="Helvetica" w:hAnsi="Helvetica"/>
          <w:sz w:val="18"/>
          <w:szCs w:val="18"/>
        </w:rPr>
        <w:t>uds »), il y a le Nom de Hachem.</w:t>
      </w:r>
    </w:p>
    <w:p w:rsidR="00A655D1" w:rsidRPr="00C639FC" w:rsidRDefault="00A655D1" w:rsidP="0049734F">
      <w:pPr>
        <w:jc w:val="both"/>
        <w:rPr>
          <w:rFonts w:ascii="Helvetica" w:hAnsi="Helvetica"/>
          <w:sz w:val="18"/>
          <w:szCs w:val="18"/>
        </w:rPr>
      </w:pPr>
      <w:r w:rsidRPr="00C639FC">
        <w:rPr>
          <w:rFonts w:ascii="Helvetica" w:hAnsi="Helvetica"/>
          <w:sz w:val="18"/>
          <w:szCs w:val="18"/>
        </w:rPr>
        <w:t xml:space="preserve">Pourtant, il est important de noter qu’il est essentiel de s’unir </w:t>
      </w:r>
      <w:proofErr w:type="spellStart"/>
      <w:r w:rsidRPr="00C639FC">
        <w:rPr>
          <w:rFonts w:ascii="Helvetica" w:hAnsi="Helvetica"/>
          <w:sz w:val="18"/>
          <w:szCs w:val="18"/>
        </w:rPr>
        <w:t>spécifiquement</w:t>
      </w:r>
      <w:proofErr w:type="spellEnd"/>
      <w:r w:rsidRPr="00C639FC">
        <w:rPr>
          <w:rFonts w:ascii="Helvetica" w:hAnsi="Helvetica"/>
          <w:sz w:val="18"/>
          <w:szCs w:val="18"/>
        </w:rPr>
        <w:t xml:space="preserve"> aux justes mais qu’il est interdit de s’unir avec les impies - il faut les </w:t>
      </w:r>
      <w:proofErr w:type="spellStart"/>
      <w:r w:rsidRPr="00C639FC">
        <w:rPr>
          <w:rFonts w:ascii="Helvetica" w:hAnsi="Helvetica"/>
          <w:sz w:val="18"/>
          <w:szCs w:val="18"/>
        </w:rPr>
        <w:t>éviter</w:t>
      </w:r>
      <w:proofErr w:type="spellEnd"/>
      <w:r w:rsidRPr="00C639FC">
        <w:rPr>
          <w:rFonts w:ascii="Helvetica" w:hAnsi="Helvetica"/>
          <w:sz w:val="18"/>
          <w:szCs w:val="18"/>
        </w:rPr>
        <w:t xml:space="preserve"> à tout prix. </w:t>
      </w:r>
    </w:p>
    <w:p w:rsidR="00A655D1" w:rsidRPr="00C639FC" w:rsidRDefault="00A655D1" w:rsidP="0049734F">
      <w:pPr>
        <w:pStyle w:val="NormalWeb"/>
        <w:spacing w:before="0" w:beforeAutospacing="0" w:after="0" w:afterAutospacing="0"/>
        <w:jc w:val="both"/>
        <w:rPr>
          <w:rFonts w:ascii="Helvetica" w:hAnsi="Helvetica"/>
          <w:b/>
          <w:bCs/>
          <w:i/>
          <w:iCs/>
          <w:sz w:val="18"/>
          <w:szCs w:val="18"/>
        </w:rPr>
      </w:pPr>
      <w:r w:rsidRPr="00C639FC">
        <w:rPr>
          <w:rFonts w:ascii="Helvetica" w:hAnsi="Helvetica"/>
          <w:sz w:val="18"/>
          <w:szCs w:val="18"/>
        </w:rPr>
        <w:t xml:space="preserve">C'est pourquoi il y a lieu de faire une double annonce : « </w:t>
      </w:r>
      <w:r w:rsidRPr="00C639FC">
        <w:rPr>
          <w:rFonts w:ascii="Helvetica" w:hAnsi="Helvetica"/>
          <w:b/>
          <w:bCs/>
          <w:i/>
          <w:iCs/>
          <w:sz w:val="18"/>
          <w:szCs w:val="18"/>
        </w:rPr>
        <w:t xml:space="preserve">la collecte des </w:t>
      </w:r>
      <w:proofErr w:type="spellStart"/>
      <w:r w:rsidRPr="00C639FC">
        <w:rPr>
          <w:rFonts w:ascii="Helvetica" w:hAnsi="Helvetica"/>
          <w:b/>
          <w:bCs/>
          <w:i/>
          <w:iCs/>
          <w:sz w:val="18"/>
          <w:szCs w:val="18"/>
        </w:rPr>
        <w:t>sicles</w:t>
      </w:r>
      <w:proofErr w:type="spellEnd"/>
      <w:r w:rsidRPr="00C639FC">
        <w:rPr>
          <w:rFonts w:ascii="Helvetica" w:hAnsi="Helvetica"/>
          <w:b/>
          <w:bCs/>
          <w:i/>
          <w:iCs/>
          <w:sz w:val="18"/>
          <w:szCs w:val="18"/>
        </w:rPr>
        <w:t xml:space="preserve"> et les </w:t>
      </w:r>
      <w:proofErr w:type="spellStart"/>
      <w:r w:rsidRPr="00C639FC">
        <w:rPr>
          <w:rFonts w:ascii="Helvetica" w:hAnsi="Helvetica"/>
          <w:b/>
          <w:bCs/>
          <w:i/>
          <w:iCs/>
          <w:sz w:val="18"/>
          <w:szCs w:val="18"/>
        </w:rPr>
        <w:t>Kilayim</w:t>
      </w:r>
      <w:proofErr w:type="spellEnd"/>
      <w:r w:rsidRPr="00C639FC">
        <w:rPr>
          <w:rFonts w:ascii="Helvetica" w:hAnsi="Helvetica"/>
          <w:b/>
          <w:bCs/>
          <w:i/>
          <w:iCs/>
          <w:sz w:val="18"/>
          <w:szCs w:val="18"/>
        </w:rPr>
        <w:t xml:space="preserve"> </w:t>
      </w:r>
      <w:proofErr w:type="gramStart"/>
      <w:r w:rsidRPr="00C639FC">
        <w:rPr>
          <w:rFonts w:ascii="Helvetica" w:hAnsi="Helvetica"/>
          <w:sz w:val="18"/>
          <w:szCs w:val="18"/>
        </w:rPr>
        <w:t>» .</w:t>
      </w:r>
      <w:proofErr w:type="gramEnd"/>
      <w:r w:rsidRPr="00C639FC">
        <w:rPr>
          <w:rFonts w:ascii="Helvetica" w:hAnsi="Helvetica"/>
          <w:sz w:val="18"/>
          <w:szCs w:val="18"/>
        </w:rPr>
        <w:t xml:space="preserve"> En d’autres termes, certes, la Mitzva du demi-sicle nous apprend </w:t>
      </w:r>
      <w:proofErr w:type="spellStart"/>
      <w:r w:rsidRPr="00C639FC">
        <w:rPr>
          <w:rFonts w:ascii="Helvetica" w:hAnsi="Helvetica"/>
          <w:sz w:val="18"/>
          <w:szCs w:val="18"/>
        </w:rPr>
        <w:t>a</w:t>
      </w:r>
      <w:proofErr w:type="spellEnd"/>
      <w:r w:rsidRPr="00C639FC">
        <w:rPr>
          <w:rFonts w:ascii="Helvetica" w:hAnsi="Helvetica"/>
          <w:sz w:val="18"/>
          <w:szCs w:val="18"/>
        </w:rPr>
        <w:t xml:space="preserve">̀ nous unir aux autres juifs ; cependant, dans le </w:t>
      </w:r>
      <w:proofErr w:type="spellStart"/>
      <w:r w:rsidRPr="00C639FC">
        <w:rPr>
          <w:rFonts w:ascii="Helvetica" w:hAnsi="Helvetica"/>
          <w:sz w:val="18"/>
          <w:szCs w:val="18"/>
        </w:rPr>
        <w:t>même</w:t>
      </w:r>
      <w:proofErr w:type="spellEnd"/>
      <w:r w:rsidRPr="00C639FC">
        <w:rPr>
          <w:rFonts w:ascii="Helvetica" w:hAnsi="Helvetica"/>
          <w:sz w:val="18"/>
          <w:szCs w:val="18"/>
        </w:rPr>
        <w:t xml:space="preserve"> temps, il faut </w:t>
      </w:r>
      <w:proofErr w:type="spellStart"/>
      <w:r w:rsidRPr="00C639FC">
        <w:rPr>
          <w:rFonts w:ascii="Helvetica" w:hAnsi="Helvetica"/>
          <w:sz w:val="18"/>
          <w:szCs w:val="18"/>
        </w:rPr>
        <w:t>être</w:t>
      </w:r>
      <w:proofErr w:type="spellEnd"/>
      <w:r w:rsidRPr="00C639FC">
        <w:rPr>
          <w:rFonts w:ascii="Helvetica" w:hAnsi="Helvetica"/>
          <w:sz w:val="18"/>
          <w:szCs w:val="18"/>
        </w:rPr>
        <w:t xml:space="preserve"> attentif </w:t>
      </w:r>
      <w:proofErr w:type="spellStart"/>
      <w:r w:rsidRPr="00C639FC">
        <w:rPr>
          <w:rFonts w:ascii="Helvetica" w:hAnsi="Helvetica"/>
          <w:sz w:val="18"/>
          <w:szCs w:val="18"/>
        </w:rPr>
        <w:t>a</w:t>
      </w:r>
      <w:proofErr w:type="spellEnd"/>
      <w:r w:rsidRPr="00C639FC">
        <w:rPr>
          <w:rFonts w:ascii="Helvetica" w:hAnsi="Helvetica"/>
          <w:sz w:val="18"/>
          <w:szCs w:val="18"/>
        </w:rPr>
        <w:t xml:space="preserve">̀ ne pas se </w:t>
      </w:r>
      <w:proofErr w:type="spellStart"/>
      <w:r w:rsidRPr="00C639FC">
        <w:rPr>
          <w:rFonts w:ascii="Helvetica" w:hAnsi="Helvetica"/>
          <w:sz w:val="18"/>
          <w:szCs w:val="18"/>
        </w:rPr>
        <w:t>mêler</w:t>
      </w:r>
      <w:proofErr w:type="spellEnd"/>
      <w:r w:rsidRPr="00C639FC">
        <w:rPr>
          <w:rFonts w:ascii="Helvetica" w:hAnsi="Helvetica"/>
          <w:sz w:val="18"/>
          <w:szCs w:val="18"/>
        </w:rPr>
        <w:t>, s'hybrider avec les impies - voici ses propo</w:t>
      </w:r>
      <w:r w:rsidR="00961A61" w:rsidRPr="00C639FC">
        <w:rPr>
          <w:rFonts w:ascii="Helvetica" w:hAnsi="Helvetica"/>
          <w:sz w:val="18"/>
          <w:szCs w:val="18"/>
        </w:rPr>
        <w:t>s</w:t>
      </w:r>
      <w:r w:rsidRPr="00C639FC">
        <w:rPr>
          <w:rFonts w:ascii="Helvetica" w:hAnsi="Helvetica"/>
          <w:position w:val="6"/>
          <w:sz w:val="18"/>
          <w:szCs w:val="18"/>
        </w:rPr>
        <w:t xml:space="preserve"> </w:t>
      </w:r>
      <w:r w:rsidRPr="00C639FC">
        <w:rPr>
          <w:rFonts w:ascii="Helvetica" w:hAnsi="Helvetica"/>
          <w:sz w:val="18"/>
          <w:szCs w:val="18"/>
        </w:rPr>
        <w:t xml:space="preserve">: </w:t>
      </w:r>
      <w:proofErr w:type="spellStart"/>
      <w:r w:rsidRPr="00C639FC">
        <w:rPr>
          <w:rFonts w:ascii="Helvetica" w:hAnsi="Helvetica"/>
          <w:b/>
          <w:bCs/>
          <w:i/>
          <w:iCs/>
          <w:sz w:val="18"/>
          <w:szCs w:val="18"/>
        </w:rPr>
        <w:t>Israël</w:t>
      </w:r>
      <w:proofErr w:type="spellEnd"/>
      <w:r w:rsidRPr="00C639FC">
        <w:rPr>
          <w:rFonts w:ascii="Helvetica" w:hAnsi="Helvetica"/>
          <w:b/>
          <w:bCs/>
          <w:i/>
          <w:iCs/>
          <w:sz w:val="18"/>
          <w:szCs w:val="18"/>
        </w:rPr>
        <w:t xml:space="preserve"> doit s’unir avec les siens, à savoir les justes mains non les impies. C’est pourquoi ils </w:t>
      </w:r>
      <w:proofErr w:type="spellStart"/>
      <w:r w:rsidRPr="00C639FC">
        <w:rPr>
          <w:rFonts w:ascii="Helvetica" w:hAnsi="Helvetica"/>
          <w:b/>
          <w:bCs/>
          <w:i/>
          <w:iCs/>
          <w:sz w:val="18"/>
          <w:szCs w:val="18"/>
        </w:rPr>
        <w:t>annonçaient</w:t>
      </w:r>
      <w:proofErr w:type="spellEnd"/>
      <w:r w:rsidRPr="00C639FC">
        <w:rPr>
          <w:rFonts w:ascii="Helvetica" w:hAnsi="Helvetica"/>
          <w:b/>
          <w:bCs/>
          <w:i/>
          <w:iCs/>
          <w:sz w:val="18"/>
          <w:szCs w:val="18"/>
        </w:rPr>
        <w:t xml:space="preserve"> ensemble les </w:t>
      </w:r>
      <w:proofErr w:type="spellStart"/>
      <w:r w:rsidRPr="00C639FC">
        <w:rPr>
          <w:rFonts w:ascii="Helvetica" w:hAnsi="Helvetica"/>
          <w:b/>
          <w:bCs/>
          <w:i/>
          <w:iCs/>
          <w:sz w:val="18"/>
          <w:szCs w:val="18"/>
        </w:rPr>
        <w:t>sicles</w:t>
      </w:r>
      <w:proofErr w:type="spellEnd"/>
      <w:r w:rsidRPr="00C639FC">
        <w:rPr>
          <w:rFonts w:ascii="Helvetica" w:hAnsi="Helvetica"/>
          <w:b/>
          <w:bCs/>
          <w:i/>
          <w:iCs/>
          <w:sz w:val="18"/>
          <w:szCs w:val="18"/>
        </w:rPr>
        <w:t xml:space="preserve"> et les hybrides (« </w:t>
      </w:r>
      <w:proofErr w:type="spellStart"/>
      <w:r w:rsidRPr="00C639FC">
        <w:rPr>
          <w:rFonts w:ascii="Helvetica" w:hAnsi="Helvetica"/>
          <w:b/>
          <w:bCs/>
          <w:i/>
          <w:iCs/>
          <w:sz w:val="18"/>
          <w:szCs w:val="18"/>
        </w:rPr>
        <w:t>kilayim</w:t>
      </w:r>
      <w:proofErr w:type="spellEnd"/>
      <w:r w:rsidRPr="00C639FC">
        <w:rPr>
          <w:rFonts w:ascii="Helvetica" w:hAnsi="Helvetica"/>
          <w:b/>
          <w:bCs/>
          <w:i/>
          <w:iCs/>
          <w:sz w:val="18"/>
          <w:szCs w:val="18"/>
        </w:rPr>
        <w:t xml:space="preserve"> ») afin d'indiquer de ne pas s'associer avec celui qui n'est pas du </w:t>
      </w:r>
      <w:proofErr w:type="spellStart"/>
      <w:r w:rsidRPr="00C639FC">
        <w:rPr>
          <w:rFonts w:ascii="Helvetica" w:hAnsi="Helvetica"/>
          <w:b/>
          <w:bCs/>
          <w:i/>
          <w:iCs/>
          <w:sz w:val="18"/>
          <w:szCs w:val="18"/>
        </w:rPr>
        <w:t>même</w:t>
      </w:r>
      <w:proofErr w:type="spellEnd"/>
      <w:r w:rsidRPr="00C639FC">
        <w:rPr>
          <w:rFonts w:ascii="Helvetica" w:hAnsi="Helvetica"/>
          <w:b/>
          <w:bCs/>
          <w:i/>
          <w:iCs/>
          <w:sz w:val="18"/>
          <w:szCs w:val="18"/>
        </w:rPr>
        <w:t xml:space="preserve"> type. </w:t>
      </w:r>
    </w:p>
    <w:p w:rsidR="00C639FC" w:rsidRPr="00C639FC" w:rsidRDefault="00C639FC" w:rsidP="00C639FC">
      <w:pPr>
        <w:pStyle w:val="NormalWeb"/>
        <w:spacing w:before="0" w:beforeAutospacing="0" w:after="0" w:afterAutospacing="0"/>
        <w:jc w:val="both"/>
        <w:rPr>
          <w:rFonts w:ascii="Helvetica" w:hAnsi="Helvetica"/>
          <w:sz w:val="18"/>
          <w:szCs w:val="18"/>
        </w:rPr>
      </w:pPr>
      <w:r w:rsidRPr="00C639FC">
        <w:rPr>
          <w:rFonts w:ascii="Helvetica" w:hAnsi="Helvetica"/>
          <w:sz w:val="18"/>
          <w:szCs w:val="18"/>
        </w:rPr>
        <w:t xml:space="preserve">Le </w:t>
      </w:r>
      <w:r w:rsidRPr="00C639FC">
        <w:rPr>
          <w:rFonts w:ascii="Helvetica" w:hAnsi="Helvetica"/>
          <w:b/>
          <w:bCs/>
          <w:sz w:val="18"/>
          <w:szCs w:val="18"/>
        </w:rPr>
        <w:t xml:space="preserve">Midrash </w:t>
      </w:r>
      <w:r w:rsidRPr="00C639FC">
        <w:rPr>
          <w:rFonts w:ascii="Helvetica" w:hAnsi="Helvetica"/>
          <w:sz w:val="18"/>
          <w:szCs w:val="18"/>
        </w:rPr>
        <w:t xml:space="preserve">cite Rabbi </w:t>
      </w:r>
      <w:proofErr w:type="spellStart"/>
      <w:r w:rsidRPr="00C639FC">
        <w:rPr>
          <w:rFonts w:ascii="Helvetica" w:hAnsi="Helvetica"/>
          <w:sz w:val="18"/>
          <w:szCs w:val="18"/>
        </w:rPr>
        <w:t>Yochanan</w:t>
      </w:r>
      <w:proofErr w:type="spellEnd"/>
      <w:r w:rsidRPr="00C639FC">
        <w:rPr>
          <w:rFonts w:ascii="Helvetica" w:hAnsi="Helvetica"/>
          <w:sz w:val="18"/>
          <w:szCs w:val="18"/>
        </w:rPr>
        <w:t xml:space="preserve">, qui explique que le demi-sicle représente midi, le moment où Israël a péché (comme le suggère la Torah dans le mot « </w:t>
      </w:r>
      <w:proofErr w:type="spellStart"/>
      <w:r w:rsidRPr="00C639FC">
        <w:rPr>
          <w:rFonts w:ascii="Helvetica" w:hAnsi="Helvetica"/>
          <w:sz w:val="18"/>
          <w:szCs w:val="18"/>
        </w:rPr>
        <w:t>boshesh</w:t>
      </w:r>
      <w:proofErr w:type="spellEnd"/>
      <w:r w:rsidRPr="00C639FC">
        <w:rPr>
          <w:rFonts w:ascii="Helvetica" w:hAnsi="Helvetica"/>
          <w:sz w:val="18"/>
          <w:szCs w:val="18"/>
        </w:rPr>
        <w:t xml:space="preserve"> » [acronyme de « </w:t>
      </w:r>
      <w:proofErr w:type="spellStart"/>
      <w:r w:rsidRPr="00C639FC">
        <w:rPr>
          <w:rFonts w:ascii="Helvetica" w:hAnsi="Helvetica"/>
          <w:sz w:val="18"/>
          <w:szCs w:val="18"/>
        </w:rPr>
        <w:t>bo'u</w:t>
      </w:r>
      <w:proofErr w:type="spellEnd"/>
      <w:r w:rsidRPr="00C639FC">
        <w:rPr>
          <w:rFonts w:ascii="Helvetica" w:hAnsi="Helvetica"/>
          <w:sz w:val="18"/>
          <w:szCs w:val="18"/>
        </w:rPr>
        <w:t xml:space="preserve"> </w:t>
      </w:r>
      <w:proofErr w:type="spellStart"/>
      <w:r w:rsidRPr="00C639FC">
        <w:rPr>
          <w:rFonts w:ascii="Helvetica" w:hAnsi="Helvetica"/>
          <w:sz w:val="18"/>
          <w:szCs w:val="18"/>
        </w:rPr>
        <w:t>sheish</w:t>
      </w:r>
      <w:proofErr w:type="spellEnd"/>
      <w:r w:rsidRPr="00C639FC">
        <w:rPr>
          <w:rFonts w:ascii="Helvetica" w:hAnsi="Helvetica"/>
          <w:sz w:val="18"/>
          <w:szCs w:val="18"/>
        </w:rPr>
        <w:t xml:space="preserve"> », six heures sont arrivées]). Resh </w:t>
      </w:r>
      <w:proofErr w:type="spellStart"/>
      <w:r w:rsidRPr="00C639FC">
        <w:rPr>
          <w:rFonts w:ascii="Helvetica" w:hAnsi="Helvetica"/>
          <w:sz w:val="18"/>
          <w:szCs w:val="18"/>
        </w:rPr>
        <w:t>Lakish</w:t>
      </w:r>
      <w:proofErr w:type="spellEnd"/>
      <w:r w:rsidRPr="00C639FC">
        <w:rPr>
          <w:rFonts w:ascii="Helvetica" w:hAnsi="Helvetica"/>
          <w:sz w:val="18"/>
          <w:szCs w:val="18"/>
        </w:rPr>
        <w:t xml:space="preserve"> considère cela comme une expiation pour la vente de Joseph, que les frères vendirent pour vingt dinars, dont chacun reçut deux dinars (un demi-sicle).</w:t>
      </w:r>
    </w:p>
    <w:p w:rsidR="00C639FC" w:rsidRPr="00C639FC" w:rsidRDefault="00C639FC" w:rsidP="00C639FC">
      <w:pPr>
        <w:pStyle w:val="NormalWeb"/>
        <w:spacing w:before="0" w:beforeAutospacing="0" w:after="0" w:afterAutospacing="0"/>
        <w:jc w:val="both"/>
        <w:rPr>
          <w:rFonts w:ascii="Helvetica" w:hAnsi="Helvetica"/>
          <w:sz w:val="18"/>
          <w:szCs w:val="18"/>
        </w:rPr>
      </w:pPr>
      <w:proofErr w:type="spellStart"/>
      <w:r w:rsidRPr="00C639FC">
        <w:rPr>
          <w:rFonts w:ascii="Helvetica" w:hAnsi="Helvetica"/>
          <w:b/>
          <w:bCs/>
          <w:sz w:val="18"/>
          <w:szCs w:val="18"/>
        </w:rPr>
        <w:t>Alshich</w:t>
      </w:r>
      <w:proofErr w:type="spellEnd"/>
      <w:r w:rsidRPr="00C639FC">
        <w:rPr>
          <w:rFonts w:ascii="Helvetica" w:hAnsi="Helvetica"/>
          <w:b/>
          <w:bCs/>
          <w:sz w:val="18"/>
          <w:szCs w:val="18"/>
        </w:rPr>
        <w:t xml:space="preserve"> </w:t>
      </w:r>
      <w:r w:rsidRPr="00C639FC">
        <w:rPr>
          <w:rFonts w:ascii="Helvetica" w:hAnsi="Helvetica"/>
          <w:sz w:val="18"/>
          <w:szCs w:val="18"/>
        </w:rPr>
        <w:t>cite un Zohar selon lequel chaque âme accède au Ciel en couple, mari et femme. Or, il est bien connu que seuls les hommes, et non les femmes, péchèrent avec le Veau d'or. Par conséquent, chaque homme dut donner un demi-sicle pour expier son péché. L'autre moitié représentait les femmes qui, n'ayant pas péché, n'avaient donc pas besoin d'expiation.</w:t>
      </w:r>
    </w:p>
    <w:p w:rsidR="00C639FC" w:rsidRPr="00C639FC" w:rsidRDefault="00C639FC" w:rsidP="00C639FC">
      <w:pPr>
        <w:pStyle w:val="NormalWeb"/>
        <w:spacing w:before="0" w:beforeAutospacing="0" w:after="0" w:afterAutospacing="0"/>
        <w:jc w:val="both"/>
        <w:rPr>
          <w:rFonts w:ascii="Helvetica" w:hAnsi="Helvetica"/>
          <w:sz w:val="18"/>
          <w:szCs w:val="18"/>
        </w:rPr>
      </w:pPr>
      <w:r w:rsidRPr="00C639FC">
        <w:rPr>
          <w:rFonts w:ascii="Helvetica" w:hAnsi="Helvetica"/>
          <w:sz w:val="18"/>
          <w:szCs w:val="18"/>
        </w:rPr>
        <w:t>Le même auteur explique également que l</w:t>
      </w:r>
      <w:proofErr w:type="gramStart"/>
      <w:r w:rsidRPr="00C639FC">
        <w:rPr>
          <w:rFonts w:ascii="Helvetica" w:hAnsi="Helvetica"/>
          <w:sz w:val="18"/>
          <w:szCs w:val="18"/>
        </w:rPr>
        <w:t>'«</w:t>
      </w:r>
      <w:proofErr w:type="gramEnd"/>
      <w:r w:rsidRPr="00C639FC">
        <w:rPr>
          <w:rFonts w:ascii="Helvetica" w:hAnsi="Helvetica"/>
          <w:sz w:val="18"/>
          <w:szCs w:val="18"/>
        </w:rPr>
        <w:t> </w:t>
      </w:r>
      <w:proofErr w:type="spellStart"/>
      <w:r w:rsidRPr="00C639FC">
        <w:rPr>
          <w:rFonts w:ascii="Helvetica" w:hAnsi="Helvetica"/>
          <w:sz w:val="18"/>
          <w:szCs w:val="18"/>
        </w:rPr>
        <w:t>Erech</w:t>
      </w:r>
      <w:proofErr w:type="spellEnd"/>
      <w:r w:rsidRPr="00C639FC">
        <w:rPr>
          <w:rFonts w:ascii="Helvetica" w:hAnsi="Helvetica"/>
          <w:sz w:val="18"/>
          <w:szCs w:val="18"/>
        </w:rPr>
        <w:t> »</w:t>
      </w:r>
      <w:r w:rsidRPr="00C639FC">
        <w:rPr>
          <w:rFonts w:ascii="Helvetica" w:hAnsi="Helvetica"/>
          <w:sz w:val="18"/>
          <w:szCs w:val="18"/>
        </w:rPr>
        <w:t>la valeur</w:t>
      </w:r>
      <w:r w:rsidRPr="00C639FC">
        <w:rPr>
          <w:rFonts w:ascii="Helvetica" w:hAnsi="Helvetica"/>
          <w:sz w:val="18"/>
          <w:szCs w:val="18"/>
        </w:rPr>
        <w:t xml:space="preserve"> d'un Juif âgé de vingt à soixante ans était de cinquante sicles (comme on le trouve dans la Paracha </w:t>
      </w:r>
      <w:proofErr w:type="spellStart"/>
      <w:r w:rsidRPr="00C639FC">
        <w:rPr>
          <w:rFonts w:ascii="Helvetica" w:hAnsi="Helvetica"/>
          <w:sz w:val="18"/>
          <w:szCs w:val="18"/>
        </w:rPr>
        <w:t>Bech</w:t>
      </w:r>
      <w:r w:rsidRPr="00C639FC">
        <w:rPr>
          <w:rFonts w:ascii="Helvetica" w:hAnsi="Helvetica"/>
          <w:sz w:val="18"/>
          <w:szCs w:val="18"/>
        </w:rPr>
        <w:t>o</w:t>
      </w:r>
      <w:r w:rsidRPr="00C639FC">
        <w:rPr>
          <w:rFonts w:ascii="Helvetica" w:hAnsi="Helvetica"/>
          <w:sz w:val="18"/>
          <w:szCs w:val="18"/>
        </w:rPr>
        <w:t>uko</w:t>
      </w:r>
      <w:r w:rsidRPr="00C639FC">
        <w:rPr>
          <w:rFonts w:ascii="Helvetica" w:hAnsi="Helvetica"/>
          <w:sz w:val="18"/>
          <w:szCs w:val="18"/>
        </w:rPr>
        <w:t>t</w:t>
      </w:r>
      <w:r w:rsidRPr="00C639FC">
        <w:rPr>
          <w:rFonts w:ascii="Helvetica" w:hAnsi="Helvetica"/>
          <w:sz w:val="18"/>
          <w:szCs w:val="18"/>
        </w:rPr>
        <w:t>ai</w:t>
      </w:r>
      <w:proofErr w:type="spellEnd"/>
      <w:r w:rsidRPr="00C639FC">
        <w:rPr>
          <w:rFonts w:ascii="Helvetica" w:hAnsi="Helvetica"/>
          <w:sz w:val="18"/>
          <w:szCs w:val="18"/>
        </w:rPr>
        <w:t>), dont « Maas</w:t>
      </w:r>
      <w:r w:rsidRPr="00C639FC">
        <w:rPr>
          <w:rFonts w:ascii="Helvetica" w:hAnsi="Helvetica"/>
          <w:sz w:val="18"/>
          <w:szCs w:val="18"/>
        </w:rPr>
        <w:t>s</w:t>
      </w:r>
      <w:r w:rsidRPr="00C639FC">
        <w:rPr>
          <w:rFonts w:ascii="Helvetica" w:hAnsi="Helvetica"/>
          <w:sz w:val="18"/>
          <w:szCs w:val="18"/>
        </w:rPr>
        <w:t xml:space="preserve">er min </w:t>
      </w:r>
      <w:proofErr w:type="spellStart"/>
      <w:r w:rsidRPr="00C639FC">
        <w:rPr>
          <w:rFonts w:ascii="Helvetica" w:hAnsi="Helvetica"/>
          <w:sz w:val="18"/>
          <w:szCs w:val="18"/>
        </w:rPr>
        <w:t>ha'Maas</w:t>
      </w:r>
      <w:r w:rsidRPr="00C639FC">
        <w:rPr>
          <w:rFonts w:ascii="Helvetica" w:hAnsi="Helvetica"/>
          <w:sz w:val="18"/>
          <w:szCs w:val="18"/>
        </w:rPr>
        <w:t>s</w:t>
      </w:r>
      <w:r w:rsidRPr="00C639FC">
        <w:rPr>
          <w:rFonts w:ascii="Helvetica" w:hAnsi="Helvetica"/>
          <w:sz w:val="18"/>
          <w:szCs w:val="18"/>
        </w:rPr>
        <w:t>er</w:t>
      </w:r>
      <w:proofErr w:type="spellEnd"/>
      <w:r w:rsidRPr="00C639FC">
        <w:rPr>
          <w:rFonts w:ascii="Helvetica" w:hAnsi="Helvetica"/>
          <w:sz w:val="18"/>
          <w:szCs w:val="18"/>
        </w:rPr>
        <w:t> » représente un demi-sicle. Ce qu'il veut dire, c'est que le demi-shekel équivalait à T</w:t>
      </w:r>
      <w:r w:rsidRPr="00C639FC">
        <w:rPr>
          <w:rFonts w:ascii="Helvetica" w:hAnsi="Helvetica"/>
          <w:sz w:val="18"/>
          <w:szCs w:val="18"/>
        </w:rPr>
        <w:t>e</w:t>
      </w:r>
      <w:r w:rsidRPr="00C639FC">
        <w:rPr>
          <w:rFonts w:ascii="Helvetica" w:hAnsi="Helvetica"/>
          <w:sz w:val="18"/>
          <w:szCs w:val="18"/>
        </w:rPr>
        <w:t>r</w:t>
      </w:r>
      <w:r w:rsidRPr="00C639FC">
        <w:rPr>
          <w:rFonts w:ascii="Helvetica" w:hAnsi="Helvetica"/>
          <w:sz w:val="18"/>
          <w:szCs w:val="18"/>
        </w:rPr>
        <w:t>o</w:t>
      </w:r>
      <w:r w:rsidRPr="00C639FC">
        <w:rPr>
          <w:rFonts w:ascii="Helvetica" w:hAnsi="Helvetica"/>
          <w:sz w:val="18"/>
          <w:szCs w:val="18"/>
        </w:rPr>
        <w:t>uma</w:t>
      </w:r>
      <w:r w:rsidRPr="00C639FC">
        <w:rPr>
          <w:rFonts w:ascii="Helvetica" w:hAnsi="Helvetica"/>
          <w:sz w:val="18"/>
          <w:szCs w:val="18"/>
        </w:rPr>
        <w:t>t</w:t>
      </w:r>
      <w:r w:rsidRPr="00C639FC">
        <w:rPr>
          <w:rFonts w:ascii="Helvetica" w:hAnsi="Helvetica"/>
          <w:sz w:val="18"/>
          <w:szCs w:val="18"/>
        </w:rPr>
        <w:t xml:space="preserve"> Maas</w:t>
      </w:r>
      <w:r w:rsidRPr="00C639FC">
        <w:rPr>
          <w:rFonts w:ascii="Helvetica" w:hAnsi="Helvetica"/>
          <w:sz w:val="18"/>
          <w:szCs w:val="18"/>
        </w:rPr>
        <w:t>s</w:t>
      </w:r>
      <w:r w:rsidRPr="00C639FC">
        <w:rPr>
          <w:rFonts w:ascii="Helvetica" w:hAnsi="Helvetica"/>
          <w:sz w:val="18"/>
          <w:szCs w:val="18"/>
        </w:rPr>
        <w:t>er (un centième</w:t>
      </w:r>
      <w:proofErr w:type="gramStart"/>
      <w:r w:rsidRPr="00C639FC">
        <w:rPr>
          <w:rFonts w:ascii="Helvetica" w:hAnsi="Helvetica"/>
          <w:sz w:val="18"/>
          <w:szCs w:val="18"/>
        </w:rPr>
        <w:t>),la</w:t>
      </w:r>
      <w:proofErr w:type="gramEnd"/>
      <w:r w:rsidRPr="00C639FC">
        <w:rPr>
          <w:rFonts w:ascii="Helvetica" w:hAnsi="Helvetica"/>
          <w:sz w:val="18"/>
          <w:szCs w:val="18"/>
        </w:rPr>
        <w:t xml:space="preserve"> plus petite de toutes les donations fixes que l'on trouve dans la Torah.</w:t>
      </w:r>
    </w:p>
    <w:p w:rsidR="00C639FC" w:rsidRPr="00C639FC" w:rsidRDefault="00C639FC" w:rsidP="00C639FC">
      <w:pPr>
        <w:pStyle w:val="NormalWeb"/>
        <w:spacing w:before="0" w:beforeAutospacing="0" w:after="0" w:afterAutospacing="0"/>
        <w:jc w:val="both"/>
        <w:rPr>
          <w:rFonts w:ascii="Helvetica" w:hAnsi="Helvetica"/>
          <w:sz w:val="18"/>
          <w:szCs w:val="18"/>
        </w:rPr>
      </w:pPr>
    </w:p>
    <w:p w:rsidR="00F243D6" w:rsidRPr="004538EB" w:rsidRDefault="00A655D1" w:rsidP="00A655D1">
      <w:pPr>
        <w:jc w:val="both"/>
        <w:rPr>
          <w:rFonts w:ascii="Helvetica" w:hAnsi="Helvetica"/>
          <w:sz w:val="18"/>
          <w:szCs w:val="18"/>
        </w:rPr>
      </w:pPr>
      <w:r w:rsidRPr="00C639FC">
        <w:rPr>
          <w:rFonts w:ascii="Helvetica" w:hAnsi="Helvetica"/>
          <w:sz w:val="18"/>
          <w:szCs w:val="18"/>
        </w:rPr>
        <w:lastRenderedPageBreak/>
        <w:t>I</w:t>
      </w:r>
      <w:r w:rsidR="00F243D6" w:rsidRPr="00C639FC">
        <w:rPr>
          <w:rFonts w:ascii="Helvetica" w:hAnsi="Helvetica"/>
          <w:sz w:val="18"/>
          <w:szCs w:val="18"/>
        </w:rPr>
        <w:t xml:space="preserve">l y a 613 mitsvot dans la Torah, et aucun individu ne peut les accomplir toutes ; certains sont réservés aux hommes et d'autres aux femmes, tandis que d'autres sont réservés aux prêtres, aux Lévites ou aux Israélites. Cependant, en tant que nation, nous pouvons accomplir collectivement toutes les </w:t>
      </w:r>
      <w:r w:rsidR="00D64F99" w:rsidRPr="00C639FC">
        <w:rPr>
          <w:rFonts w:ascii="Helvetica" w:hAnsi="Helvetica"/>
          <w:sz w:val="18"/>
          <w:szCs w:val="18"/>
        </w:rPr>
        <w:t>mitsvot</w:t>
      </w:r>
      <w:r w:rsidR="00F243D6" w:rsidRPr="00C639FC">
        <w:rPr>
          <w:rFonts w:ascii="Helvetica" w:hAnsi="Helvetica"/>
          <w:sz w:val="18"/>
          <w:szCs w:val="18"/>
        </w:rPr>
        <w:t>. De même, chacun de nos demi-shekels est une unité incomplète, mais ils se réunissent avec ceux des autres Juifs pour acheter des offrandes communes pour le Be</w:t>
      </w:r>
      <w:r w:rsidR="00D64F99" w:rsidRPr="00C639FC">
        <w:rPr>
          <w:rFonts w:ascii="Helvetica" w:hAnsi="Helvetica"/>
          <w:sz w:val="18"/>
          <w:szCs w:val="18"/>
        </w:rPr>
        <w:t>t</w:t>
      </w:r>
      <w:r w:rsidR="00F243D6" w:rsidRPr="00C639FC">
        <w:rPr>
          <w:rFonts w:ascii="Helvetica" w:hAnsi="Helvetica"/>
          <w:sz w:val="18"/>
          <w:szCs w:val="18"/>
        </w:rPr>
        <w:t xml:space="preserve"> </w:t>
      </w:r>
      <w:r w:rsidR="00D64F99" w:rsidRPr="00C639FC">
        <w:rPr>
          <w:rFonts w:ascii="Helvetica" w:hAnsi="Helvetica"/>
          <w:sz w:val="18"/>
          <w:szCs w:val="18"/>
        </w:rPr>
        <w:t>Hamikdach</w:t>
      </w:r>
      <w:r w:rsidR="00F243D6" w:rsidRPr="00C639FC">
        <w:rPr>
          <w:rFonts w:ascii="Helvetica" w:hAnsi="Helvetica"/>
          <w:sz w:val="18"/>
          <w:szCs w:val="18"/>
        </w:rPr>
        <w:t xml:space="preserve">. La leçon du </w:t>
      </w:r>
      <w:r w:rsidR="00D64F99" w:rsidRPr="00C639FC">
        <w:rPr>
          <w:rFonts w:ascii="Helvetica" w:hAnsi="Helvetica"/>
          <w:sz w:val="18"/>
          <w:szCs w:val="18"/>
        </w:rPr>
        <w:t>Machatzit</w:t>
      </w:r>
      <w:r w:rsidR="00F243D6" w:rsidRPr="00C639FC">
        <w:rPr>
          <w:rFonts w:ascii="Helvetica" w:hAnsi="Helvetica"/>
          <w:sz w:val="18"/>
          <w:szCs w:val="18"/>
        </w:rPr>
        <w:t xml:space="preserve"> Ha</w:t>
      </w:r>
      <w:r w:rsidR="00D64F99" w:rsidRPr="00C639FC">
        <w:rPr>
          <w:rFonts w:ascii="Helvetica" w:hAnsi="Helvetica"/>
          <w:sz w:val="18"/>
          <w:szCs w:val="18"/>
        </w:rPr>
        <w:t xml:space="preserve"> </w:t>
      </w:r>
      <w:r w:rsidR="00F243D6" w:rsidRPr="00C639FC">
        <w:rPr>
          <w:rFonts w:ascii="Helvetica" w:hAnsi="Helvetica"/>
          <w:sz w:val="18"/>
          <w:szCs w:val="18"/>
        </w:rPr>
        <w:t>Shekel est l’importance de</w:t>
      </w:r>
      <w:r w:rsidR="00F243D6" w:rsidRPr="004538EB">
        <w:rPr>
          <w:rFonts w:ascii="Helvetica" w:hAnsi="Helvetica"/>
          <w:sz w:val="18"/>
          <w:szCs w:val="18"/>
        </w:rPr>
        <w:t xml:space="preserve"> l’achd</w:t>
      </w:r>
      <w:r w:rsidR="00D64F99" w:rsidRPr="004538EB">
        <w:rPr>
          <w:rFonts w:ascii="Helvetica" w:hAnsi="Helvetica"/>
          <w:sz w:val="18"/>
          <w:szCs w:val="18"/>
        </w:rPr>
        <w:t>out</w:t>
      </w:r>
      <w:r w:rsidR="00F243D6" w:rsidRPr="004538EB">
        <w:rPr>
          <w:rFonts w:ascii="Helvetica" w:hAnsi="Helvetica"/>
          <w:sz w:val="18"/>
          <w:szCs w:val="18"/>
        </w:rPr>
        <w:t xml:space="preserve"> (unité). Lorsque nous donnons notre </w:t>
      </w:r>
      <w:r w:rsidR="00D64F99" w:rsidRPr="004538EB">
        <w:rPr>
          <w:rFonts w:ascii="Helvetica" w:hAnsi="Helvetica"/>
          <w:sz w:val="18"/>
          <w:szCs w:val="18"/>
        </w:rPr>
        <w:t>Machatzit</w:t>
      </w:r>
      <w:r w:rsidR="00F243D6" w:rsidRPr="004538EB">
        <w:rPr>
          <w:rFonts w:ascii="Helvetica" w:hAnsi="Helvetica"/>
          <w:sz w:val="18"/>
          <w:szCs w:val="18"/>
        </w:rPr>
        <w:t xml:space="preserve"> Ha</w:t>
      </w:r>
      <w:r w:rsidR="00D64F99" w:rsidRPr="004538EB">
        <w:rPr>
          <w:rFonts w:ascii="Helvetica" w:hAnsi="Helvetica"/>
          <w:sz w:val="18"/>
          <w:szCs w:val="18"/>
        </w:rPr>
        <w:t xml:space="preserve"> </w:t>
      </w:r>
      <w:r w:rsidR="00F243D6" w:rsidRPr="004538EB">
        <w:rPr>
          <w:rFonts w:ascii="Helvetica" w:hAnsi="Helvetica"/>
          <w:sz w:val="18"/>
          <w:szCs w:val="18"/>
        </w:rPr>
        <w:t>Shekel et réfléchissons à ce message, nous sommes inspirés à créer des liens avec le reste du peuple juif.</w:t>
      </w:r>
    </w:p>
    <w:p w:rsidR="00F243D6" w:rsidRPr="004538EB" w:rsidRDefault="00F243D6" w:rsidP="00A655D1">
      <w:pPr>
        <w:jc w:val="both"/>
        <w:rPr>
          <w:rFonts w:ascii="Helvetica" w:hAnsi="Helvetica"/>
          <w:sz w:val="18"/>
          <w:szCs w:val="18"/>
        </w:rPr>
      </w:pPr>
      <w:r w:rsidRPr="004538EB">
        <w:rPr>
          <w:rFonts w:ascii="Helvetica" w:hAnsi="Helvetica"/>
          <w:sz w:val="18"/>
          <w:szCs w:val="18"/>
        </w:rPr>
        <w:t xml:space="preserve">Le </w:t>
      </w:r>
      <w:r w:rsidRPr="004538EB">
        <w:rPr>
          <w:rFonts w:ascii="Helvetica" w:hAnsi="Helvetica"/>
          <w:b/>
          <w:bCs/>
          <w:sz w:val="18"/>
          <w:szCs w:val="18"/>
        </w:rPr>
        <w:t>Kli Yakar</w:t>
      </w:r>
      <w:r w:rsidRPr="004538EB">
        <w:rPr>
          <w:rFonts w:ascii="Helvetica" w:hAnsi="Helvetica"/>
          <w:sz w:val="18"/>
          <w:szCs w:val="18"/>
        </w:rPr>
        <w:t xml:space="preserve"> explique qu'en racontant qu'Amalek a attaqué le peuple juif à </w:t>
      </w:r>
      <w:proofErr w:type="spellStart"/>
      <w:r w:rsidRPr="004538EB">
        <w:rPr>
          <w:rFonts w:ascii="Helvetica" w:hAnsi="Helvetica"/>
          <w:sz w:val="18"/>
          <w:szCs w:val="18"/>
        </w:rPr>
        <w:t>Refidim</w:t>
      </w:r>
      <w:proofErr w:type="spellEnd"/>
      <w:r w:rsidRPr="004538EB">
        <w:rPr>
          <w:rFonts w:ascii="Helvetica" w:hAnsi="Helvetica"/>
          <w:sz w:val="18"/>
          <w:szCs w:val="18"/>
        </w:rPr>
        <w:t xml:space="preserve">, la Torah fait allusion à la cause spirituelle de leur capacité à avoir un quelconque pouvoir sur les Juifs. Tant que la nation juive est dans un état de paix et d’unité intérieure, Amalek n’a pas la capacité de lui nuire. </w:t>
      </w:r>
      <w:proofErr w:type="spellStart"/>
      <w:r w:rsidRPr="004538EB">
        <w:rPr>
          <w:rFonts w:ascii="Helvetica" w:hAnsi="Helvetica"/>
          <w:sz w:val="18"/>
          <w:szCs w:val="18"/>
        </w:rPr>
        <w:t>Refidim</w:t>
      </w:r>
      <w:proofErr w:type="spellEnd"/>
      <w:r w:rsidRPr="004538EB">
        <w:rPr>
          <w:rFonts w:ascii="Helvetica" w:hAnsi="Helvetica"/>
          <w:sz w:val="18"/>
          <w:szCs w:val="18"/>
        </w:rPr>
        <w:t xml:space="preserve"> contient les lettres qui forment la racine du mot </w:t>
      </w:r>
      <w:r w:rsidRPr="004538EB">
        <w:rPr>
          <w:rFonts w:ascii="Helvetica" w:hAnsi="Helvetica" w:cs="Arial"/>
          <w:sz w:val="18"/>
          <w:szCs w:val="18"/>
          <w:rtl/>
        </w:rPr>
        <w:t>פירוד</w:t>
      </w:r>
      <w:r w:rsidRPr="004538EB">
        <w:rPr>
          <w:rFonts w:ascii="Helvetica" w:hAnsi="Helvetica"/>
          <w:sz w:val="18"/>
          <w:szCs w:val="18"/>
        </w:rPr>
        <w:t xml:space="preserve"> – séparation – faisant allusion au fait que lorsque les Juifs campaient là-bas, ils étaient frappés par des conflits et des discordes (Rachi </w:t>
      </w:r>
      <w:r w:rsidR="00D64F99" w:rsidRPr="004538EB">
        <w:rPr>
          <w:rFonts w:ascii="Helvetica" w:hAnsi="Helvetica"/>
          <w:sz w:val="18"/>
          <w:szCs w:val="18"/>
        </w:rPr>
        <w:t>C</w:t>
      </w:r>
      <w:r w:rsidRPr="004538EB">
        <w:rPr>
          <w:rFonts w:ascii="Helvetica" w:hAnsi="Helvetica"/>
          <w:sz w:val="18"/>
          <w:szCs w:val="18"/>
        </w:rPr>
        <w:t>hemo</w:t>
      </w:r>
      <w:r w:rsidR="00D64F99" w:rsidRPr="004538EB">
        <w:rPr>
          <w:rFonts w:ascii="Helvetica" w:hAnsi="Helvetica"/>
          <w:sz w:val="18"/>
          <w:szCs w:val="18"/>
        </w:rPr>
        <w:t>t</w:t>
      </w:r>
      <w:r w:rsidRPr="004538EB">
        <w:rPr>
          <w:rFonts w:ascii="Helvetica" w:hAnsi="Helvetica"/>
          <w:sz w:val="18"/>
          <w:szCs w:val="18"/>
        </w:rPr>
        <w:t xml:space="preserve"> 19 : 2).</w:t>
      </w:r>
    </w:p>
    <w:p w:rsidR="00F243D6" w:rsidRPr="004538EB" w:rsidRDefault="00F243D6" w:rsidP="00D64F99">
      <w:pPr>
        <w:jc w:val="both"/>
        <w:rPr>
          <w:rFonts w:ascii="Helvetica" w:hAnsi="Helvetica"/>
          <w:sz w:val="18"/>
          <w:szCs w:val="18"/>
        </w:rPr>
      </w:pPr>
      <w:r w:rsidRPr="004538EB">
        <w:rPr>
          <w:rFonts w:ascii="Helvetica" w:hAnsi="Helvetica"/>
          <w:sz w:val="18"/>
          <w:szCs w:val="18"/>
        </w:rPr>
        <w:t xml:space="preserve">Le </w:t>
      </w:r>
      <w:r w:rsidRPr="004538EB">
        <w:rPr>
          <w:rFonts w:ascii="Helvetica" w:hAnsi="Helvetica"/>
          <w:b/>
          <w:bCs/>
          <w:sz w:val="18"/>
          <w:szCs w:val="18"/>
        </w:rPr>
        <w:t>Chiddushei HaRim</w:t>
      </w:r>
      <w:r w:rsidRPr="004538EB">
        <w:rPr>
          <w:rFonts w:ascii="Helvetica" w:hAnsi="Helvetica"/>
          <w:sz w:val="18"/>
          <w:szCs w:val="18"/>
        </w:rPr>
        <w:t xml:space="preserve"> suggère que cela est également suggéré par l’accent mis par la Torah dans la Par</w:t>
      </w:r>
      <w:r w:rsidR="00D64F99" w:rsidRPr="004538EB">
        <w:rPr>
          <w:rFonts w:ascii="Helvetica" w:hAnsi="Helvetica"/>
          <w:sz w:val="18"/>
          <w:szCs w:val="18"/>
        </w:rPr>
        <w:t>ac</w:t>
      </w:r>
      <w:r w:rsidRPr="004538EB">
        <w:rPr>
          <w:rFonts w:ascii="Helvetica" w:hAnsi="Helvetica"/>
          <w:sz w:val="18"/>
          <w:szCs w:val="18"/>
        </w:rPr>
        <w:t xml:space="preserve">ha Ki </w:t>
      </w:r>
      <w:proofErr w:type="spellStart"/>
      <w:r w:rsidR="00D64F99" w:rsidRPr="004538EB">
        <w:rPr>
          <w:rFonts w:ascii="Helvetica" w:hAnsi="Helvetica"/>
          <w:sz w:val="18"/>
          <w:szCs w:val="18"/>
        </w:rPr>
        <w:t>T</w:t>
      </w:r>
      <w:r w:rsidRPr="004538EB">
        <w:rPr>
          <w:rFonts w:ascii="Helvetica" w:hAnsi="Helvetica"/>
          <w:sz w:val="18"/>
          <w:szCs w:val="18"/>
        </w:rPr>
        <w:t>eitze</w:t>
      </w:r>
      <w:proofErr w:type="spellEnd"/>
      <w:r w:rsidRPr="004538EB">
        <w:rPr>
          <w:rFonts w:ascii="Helvetica" w:hAnsi="Helvetica"/>
          <w:sz w:val="18"/>
          <w:szCs w:val="18"/>
        </w:rPr>
        <w:t xml:space="preserve"> (Dev</w:t>
      </w:r>
      <w:r w:rsidR="00D64F99" w:rsidRPr="004538EB">
        <w:rPr>
          <w:rFonts w:ascii="Helvetica" w:hAnsi="Helvetica"/>
          <w:sz w:val="18"/>
          <w:szCs w:val="18"/>
        </w:rPr>
        <w:t>a</w:t>
      </w:r>
      <w:r w:rsidRPr="004538EB">
        <w:rPr>
          <w:rFonts w:ascii="Helvetica" w:hAnsi="Helvetica"/>
          <w:sz w:val="18"/>
          <w:szCs w:val="18"/>
        </w:rPr>
        <w:t xml:space="preserve">rim 25 : 17) sur le fait que nous nous souvenons de ce qu’Amalek a fait </w:t>
      </w:r>
      <w:r w:rsidRPr="004538EB">
        <w:rPr>
          <w:rFonts w:ascii="Helvetica" w:hAnsi="Helvetica" w:cs="Arial"/>
          <w:sz w:val="18"/>
          <w:szCs w:val="18"/>
          <w:rtl/>
        </w:rPr>
        <w:t>לך</w:t>
      </w:r>
      <w:r w:rsidRPr="004538EB">
        <w:rPr>
          <w:rFonts w:ascii="Helvetica" w:hAnsi="Helvetica"/>
          <w:sz w:val="18"/>
          <w:szCs w:val="18"/>
        </w:rPr>
        <w:t xml:space="preserve"> – à </w:t>
      </w:r>
      <w:r w:rsidR="00D64F99" w:rsidRPr="004538EB">
        <w:rPr>
          <w:rFonts w:ascii="Helvetica" w:hAnsi="Helvetica"/>
          <w:sz w:val="18"/>
          <w:szCs w:val="18"/>
        </w:rPr>
        <w:t>toi</w:t>
      </w:r>
      <w:r w:rsidRPr="004538EB">
        <w:rPr>
          <w:rFonts w:ascii="Helvetica" w:hAnsi="Helvetica"/>
          <w:sz w:val="18"/>
          <w:szCs w:val="18"/>
        </w:rPr>
        <w:t xml:space="preserve"> (au singulier), car ils n’ont aucune influence sur une nation juive unie. Rachi écrit qu'Amalek frappa ceux qui avaient été expulsés du camp juif par les Nuées de Gloire à cause de leurs péchés. Ces individus n’avaient pas le mérite de faire partie de la communauté et étaient donc vulnérables aux attaques d’Amalek.</w:t>
      </w:r>
    </w:p>
    <w:p w:rsidR="00D64F99" w:rsidRPr="004538EB" w:rsidRDefault="00F243D6" w:rsidP="00C639FC">
      <w:pPr>
        <w:jc w:val="both"/>
        <w:rPr>
          <w:rFonts w:ascii="Helvetica" w:hAnsi="Helvetica"/>
          <w:sz w:val="18"/>
          <w:szCs w:val="18"/>
        </w:rPr>
      </w:pPr>
      <w:r w:rsidRPr="004538EB">
        <w:rPr>
          <w:rFonts w:ascii="Helvetica" w:hAnsi="Helvetica"/>
          <w:sz w:val="18"/>
          <w:szCs w:val="18"/>
        </w:rPr>
        <w:t>Haman</w:t>
      </w:r>
      <w:r w:rsidR="00D64F99" w:rsidRPr="004538EB">
        <w:rPr>
          <w:rFonts w:ascii="Helvetica" w:hAnsi="Helvetica"/>
          <w:sz w:val="18"/>
          <w:szCs w:val="18"/>
        </w:rPr>
        <w:t>n</w:t>
      </w:r>
      <w:r w:rsidRPr="004538EB">
        <w:rPr>
          <w:rFonts w:ascii="Helvetica" w:hAnsi="Helvetica"/>
          <w:sz w:val="18"/>
          <w:szCs w:val="18"/>
        </w:rPr>
        <w:t xml:space="preserve">, qui descendait d’Amalek, a appris cette leçon de ses ancêtres. Le </w:t>
      </w:r>
      <w:r w:rsidRPr="004538EB">
        <w:rPr>
          <w:rFonts w:ascii="Helvetica" w:hAnsi="Helvetica"/>
          <w:b/>
          <w:bCs/>
          <w:sz w:val="18"/>
          <w:szCs w:val="18"/>
        </w:rPr>
        <w:t>Sfa</w:t>
      </w:r>
      <w:r w:rsidR="00D64F99" w:rsidRPr="004538EB">
        <w:rPr>
          <w:rFonts w:ascii="Helvetica" w:hAnsi="Helvetica"/>
          <w:b/>
          <w:bCs/>
          <w:sz w:val="18"/>
          <w:szCs w:val="18"/>
        </w:rPr>
        <w:t>t</w:t>
      </w:r>
      <w:r w:rsidRPr="004538EB">
        <w:rPr>
          <w:rFonts w:ascii="Helvetica" w:hAnsi="Helvetica"/>
          <w:b/>
          <w:bCs/>
          <w:sz w:val="18"/>
          <w:szCs w:val="18"/>
        </w:rPr>
        <w:t xml:space="preserve"> </w:t>
      </w:r>
      <w:r w:rsidR="00D64F99" w:rsidRPr="004538EB">
        <w:rPr>
          <w:rFonts w:ascii="Helvetica" w:hAnsi="Helvetica"/>
          <w:b/>
          <w:bCs/>
          <w:sz w:val="18"/>
          <w:szCs w:val="18"/>
        </w:rPr>
        <w:t>Émet</w:t>
      </w:r>
      <w:r w:rsidRPr="004538EB">
        <w:rPr>
          <w:rFonts w:ascii="Helvetica" w:hAnsi="Helvetica"/>
          <w:sz w:val="18"/>
          <w:szCs w:val="18"/>
        </w:rPr>
        <w:t xml:space="preserve"> note qu'Haman</w:t>
      </w:r>
      <w:r w:rsidR="00D64F99" w:rsidRPr="004538EB">
        <w:rPr>
          <w:rFonts w:ascii="Helvetica" w:hAnsi="Helvetica"/>
          <w:sz w:val="18"/>
          <w:szCs w:val="18"/>
        </w:rPr>
        <w:t>n</w:t>
      </w:r>
      <w:r w:rsidRPr="004538EB">
        <w:rPr>
          <w:rFonts w:ascii="Helvetica" w:hAnsi="Helvetica"/>
          <w:sz w:val="18"/>
          <w:szCs w:val="18"/>
        </w:rPr>
        <w:t xml:space="preserve"> a décrit à Achashverosh (Esther 3 : 8) son désir d'éradiquer un </w:t>
      </w:r>
      <w:r w:rsidRPr="004538EB">
        <w:rPr>
          <w:rFonts w:ascii="Helvetica" w:hAnsi="Helvetica" w:cs="Arial"/>
          <w:sz w:val="18"/>
          <w:szCs w:val="18"/>
          <w:rtl/>
        </w:rPr>
        <w:t>עם מפוזר ומפורד</w:t>
      </w:r>
      <w:r w:rsidRPr="004538EB">
        <w:rPr>
          <w:rFonts w:ascii="Helvetica" w:hAnsi="Helvetica"/>
          <w:sz w:val="18"/>
          <w:szCs w:val="18"/>
        </w:rPr>
        <w:t xml:space="preserve">. Littéralement, il a décrit les Juifs comme un peuple </w:t>
      </w:r>
      <w:r w:rsidR="00961A61">
        <w:rPr>
          <w:rFonts w:ascii="Helvetica" w:hAnsi="Helvetica"/>
          <w:sz w:val="18"/>
          <w:szCs w:val="18"/>
        </w:rPr>
        <w:t>divis</w:t>
      </w:r>
      <w:r w:rsidRPr="004538EB">
        <w:rPr>
          <w:rFonts w:ascii="Helvetica" w:hAnsi="Helvetica"/>
          <w:sz w:val="18"/>
          <w:szCs w:val="18"/>
        </w:rPr>
        <w:t>é et dispersé à travers le monde, mais cela peut également être compris comme une nation composée de personnes séparées les unes des autres et manquant d'unité.</w:t>
      </w:r>
      <w:r w:rsidR="00C639FC">
        <w:rPr>
          <w:rFonts w:ascii="Helvetica" w:hAnsi="Helvetica"/>
          <w:sz w:val="18"/>
          <w:szCs w:val="18"/>
        </w:rPr>
        <w:t xml:space="preserve"> </w:t>
      </w:r>
      <w:r w:rsidRPr="004538EB">
        <w:rPr>
          <w:rFonts w:ascii="Helvetica" w:hAnsi="Helvetica"/>
          <w:sz w:val="18"/>
          <w:szCs w:val="18"/>
        </w:rPr>
        <w:t>Avec cette compréhension, la G</w:t>
      </w:r>
      <w:r w:rsidR="00D64F99" w:rsidRPr="004538EB">
        <w:rPr>
          <w:rFonts w:ascii="Helvetica" w:hAnsi="Helvetica"/>
          <w:sz w:val="18"/>
          <w:szCs w:val="18"/>
        </w:rPr>
        <w:t>u</w:t>
      </w:r>
      <w:r w:rsidRPr="004538EB">
        <w:rPr>
          <w:rFonts w:ascii="Helvetica" w:hAnsi="Helvetica"/>
          <w:sz w:val="18"/>
          <w:szCs w:val="18"/>
        </w:rPr>
        <w:t>em</w:t>
      </w:r>
      <w:r w:rsidR="00D64F99" w:rsidRPr="004538EB">
        <w:rPr>
          <w:rFonts w:ascii="Helvetica" w:hAnsi="Helvetica"/>
          <w:sz w:val="18"/>
          <w:szCs w:val="18"/>
        </w:rPr>
        <w:t>a</w:t>
      </w:r>
      <w:r w:rsidRPr="004538EB">
        <w:rPr>
          <w:rFonts w:ascii="Helvetica" w:hAnsi="Helvetica"/>
          <w:sz w:val="18"/>
          <w:szCs w:val="18"/>
        </w:rPr>
        <w:t>ra nous dit qu'Haman</w:t>
      </w:r>
      <w:r w:rsidR="00D64F99" w:rsidRPr="004538EB">
        <w:rPr>
          <w:rFonts w:ascii="Helvetica" w:hAnsi="Helvetica"/>
          <w:sz w:val="18"/>
          <w:szCs w:val="18"/>
        </w:rPr>
        <w:t>n</w:t>
      </w:r>
      <w:r w:rsidRPr="004538EB">
        <w:rPr>
          <w:rFonts w:ascii="Helvetica" w:hAnsi="Helvetica"/>
          <w:sz w:val="18"/>
          <w:szCs w:val="18"/>
        </w:rPr>
        <w:t xml:space="preserve"> pensait avoir vu une ouverture lorsqu'il observait la discorde interne et les luttes intestines au sein du peuple juif, mais Hachem a répondu que le mérite d</w:t>
      </w:r>
      <w:r w:rsidR="00D64F99" w:rsidRPr="004538EB">
        <w:rPr>
          <w:rFonts w:ascii="Helvetica" w:hAnsi="Helvetica"/>
          <w:sz w:val="18"/>
          <w:szCs w:val="18"/>
        </w:rPr>
        <w:t>u</w:t>
      </w:r>
      <w:r w:rsidRPr="004538EB">
        <w:rPr>
          <w:rFonts w:ascii="Helvetica" w:hAnsi="Helvetica"/>
          <w:sz w:val="18"/>
          <w:szCs w:val="18"/>
        </w:rPr>
        <w:t xml:space="preserve"> </w:t>
      </w:r>
      <w:r w:rsidR="00D64F99" w:rsidRPr="004538EB">
        <w:rPr>
          <w:rFonts w:ascii="Helvetica" w:hAnsi="Helvetica"/>
          <w:sz w:val="18"/>
          <w:szCs w:val="18"/>
        </w:rPr>
        <w:t>Machatzit</w:t>
      </w:r>
      <w:r w:rsidRPr="004538EB">
        <w:rPr>
          <w:rFonts w:ascii="Helvetica" w:hAnsi="Helvetica"/>
          <w:sz w:val="18"/>
          <w:szCs w:val="18"/>
        </w:rPr>
        <w:t xml:space="preserve"> Ha</w:t>
      </w:r>
      <w:r w:rsidR="00D64F99" w:rsidRPr="004538EB">
        <w:rPr>
          <w:rFonts w:ascii="Helvetica" w:hAnsi="Helvetica"/>
          <w:sz w:val="18"/>
          <w:szCs w:val="18"/>
        </w:rPr>
        <w:t xml:space="preserve"> </w:t>
      </w:r>
      <w:r w:rsidRPr="004538EB">
        <w:rPr>
          <w:rFonts w:ascii="Helvetica" w:hAnsi="Helvetica"/>
          <w:sz w:val="18"/>
          <w:szCs w:val="18"/>
        </w:rPr>
        <w:t>Shekel les amènerait à l'unité dont ils avaient besoin pour le vaincre, comme Esther l'a ordonné à Mardochée (</w:t>
      </w:r>
      <w:proofErr w:type="gramStart"/>
      <w:r w:rsidRPr="004538EB">
        <w:rPr>
          <w:rFonts w:ascii="Helvetica" w:hAnsi="Helvetica"/>
          <w:sz w:val="18"/>
          <w:szCs w:val="18"/>
        </w:rPr>
        <w:t>4:</w:t>
      </w:r>
      <w:proofErr w:type="gramEnd"/>
      <w:r w:rsidRPr="004538EB">
        <w:rPr>
          <w:rFonts w:ascii="Helvetica" w:hAnsi="Helvetica"/>
          <w:sz w:val="18"/>
          <w:szCs w:val="18"/>
        </w:rPr>
        <w:t>16)</w:t>
      </w:r>
    </w:p>
    <w:p w:rsidR="00D64F99" w:rsidRPr="004538EB" w:rsidRDefault="00F243D6" w:rsidP="00D64F99">
      <w:pPr>
        <w:jc w:val="both"/>
        <w:rPr>
          <w:rFonts w:ascii="Helvetica" w:hAnsi="Helvetica"/>
          <w:sz w:val="18"/>
          <w:szCs w:val="18"/>
        </w:rPr>
      </w:pPr>
      <w:r w:rsidRPr="004538EB">
        <w:rPr>
          <w:rFonts w:ascii="Helvetica" w:hAnsi="Helvetica"/>
          <w:sz w:val="18"/>
          <w:szCs w:val="18"/>
        </w:rPr>
        <w:t xml:space="preserve"> </w:t>
      </w:r>
      <w:r w:rsidRPr="004538EB">
        <w:rPr>
          <w:rFonts w:ascii="Helvetica" w:hAnsi="Helvetica" w:cs="Arial"/>
          <w:sz w:val="18"/>
          <w:szCs w:val="18"/>
          <w:rtl/>
        </w:rPr>
        <w:t>לך כנוס את כל היהודים</w:t>
      </w:r>
      <w:r w:rsidRPr="004538EB">
        <w:rPr>
          <w:rFonts w:ascii="Helvetica" w:hAnsi="Helvetica"/>
          <w:sz w:val="18"/>
          <w:szCs w:val="18"/>
        </w:rPr>
        <w:t xml:space="preserve"> – allez rassembler tous les Juifs dans une démonstration d'achd</w:t>
      </w:r>
      <w:r w:rsidR="00D64F99" w:rsidRPr="004538EB">
        <w:rPr>
          <w:rFonts w:ascii="Helvetica" w:hAnsi="Helvetica"/>
          <w:sz w:val="18"/>
          <w:szCs w:val="18"/>
        </w:rPr>
        <w:t>out</w:t>
      </w:r>
      <w:r w:rsidRPr="004538EB">
        <w:rPr>
          <w:rFonts w:ascii="Helvetica" w:hAnsi="Helvetica"/>
          <w:sz w:val="18"/>
          <w:szCs w:val="18"/>
        </w:rPr>
        <w:t xml:space="preserve">. Sans surprise, c’est cette unité nationale qui a prévalu, comme le rappelle la chanson </w:t>
      </w:r>
      <w:proofErr w:type="spellStart"/>
      <w:r w:rsidRPr="004538EB">
        <w:rPr>
          <w:rFonts w:ascii="Helvetica" w:hAnsi="Helvetica"/>
          <w:sz w:val="18"/>
          <w:szCs w:val="18"/>
        </w:rPr>
        <w:t>Shoshana</w:t>
      </w:r>
      <w:r w:rsidR="00D64F99" w:rsidRPr="004538EB">
        <w:rPr>
          <w:rFonts w:ascii="Helvetica" w:hAnsi="Helvetica"/>
          <w:sz w:val="18"/>
          <w:szCs w:val="18"/>
        </w:rPr>
        <w:t>t</w:t>
      </w:r>
      <w:proofErr w:type="spellEnd"/>
      <w:r w:rsidRPr="004538EB">
        <w:rPr>
          <w:rFonts w:ascii="Helvetica" w:hAnsi="Helvetica"/>
          <w:sz w:val="18"/>
          <w:szCs w:val="18"/>
        </w:rPr>
        <w:t xml:space="preserve"> Yaakov :</w:t>
      </w:r>
    </w:p>
    <w:p w:rsidR="004538EB" w:rsidRPr="004538EB" w:rsidRDefault="00F243D6" w:rsidP="00C639FC">
      <w:pPr>
        <w:jc w:val="both"/>
        <w:rPr>
          <w:rFonts w:ascii="Helvetica" w:hAnsi="Helvetica"/>
          <w:sz w:val="18"/>
          <w:szCs w:val="18"/>
        </w:rPr>
      </w:pPr>
      <w:r w:rsidRPr="004538EB">
        <w:rPr>
          <w:rFonts w:ascii="Helvetica" w:hAnsi="Helvetica"/>
          <w:sz w:val="18"/>
          <w:szCs w:val="18"/>
        </w:rPr>
        <w:t xml:space="preserve"> </w:t>
      </w:r>
      <w:r w:rsidRPr="004538EB">
        <w:rPr>
          <w:rFonts w:ascii="Helvetica" w:hAnsi="Helvetica" w:cs="Arial"/>
          <w:sz w:val="18"/>
          <w:szCs w:val="18"/>
          <w:rtl/>
        </w:rPr>
        <w:t>צהלה ושמחה בראותם יחד תכלת מרדכי</w:t>
      </w:r>
      <w:r w:rsidRPr="004538EB">
        <w:rPr>
          <w:rFonts w:ascii="Helvetica" w:hAnsi="Helvetica"/>
          <w:sz w:val="18"/>
          <w:szCs w:val="18"/>
        </w:rPr>
        <w:t xml:space="preserve"> – la nation juive était joyeuse et heureuse quand elle a vu ensemble que Mardochée était vêtue de bleu royal.</w:t>
      </w:r>
    </w:p>
    <w:p w:rsidR="004538EB" w:rsidRPr="004538EB" w:rsidRDefault="004538EB" w:rsidP="004538EB">
      <w:pPr>
        <w:autoSpaceDE w:val="0"/>
        <w:autoSpaceDN w:val="0"/>
        <w:adjustRightInd w:val="0"/>
        <w:jc w:val="center"/>
        <w:rPr>
          <w:rFonts w:ascii="Helvetica" w:hAnsi="Helvetica" w:cs="Helvetica"/>
          <w:b/>
          <w:bCs/>
          <w:color w:val="000000"/>
          <w:sz w:val="18"/>
          <w:szCs w:val="18"/>
          <w:u w:color="000000"/>
        </w:rPr>
      </w:pPr>
      <w:r w:rsidRPr="004538EB">
        <w:rPr>
          <w:rFonts w:ascii="Helvetica" w:hAnsi="Helvetica" w:cs="Helvetica"/>
          <w:b/>
          <w:bCs/>
          <w:color w:val="000000"/>
          <w:sz w:val="18"/>
          <w:szCs w:val="18"/>
          <w:u w:color="000000"/>
        </w:rPr>
        <w:t>PARACHAT CHEQUALIM selon Rav E</w:t>
      </w:r>
      <w:r w:rsidR="00570DDB">
        <w:rPr>
          <w:rFonts w:ascii="Helvetica" w:hAnsi="Helvetica" w:cs="Helvetica"/>
          <w:b/>
          <w:bCs/>
          <w:color w:val="000000"/>
          <w:sz w:val="18"/>
          <w:szCs w:val="18"/>
          <w:u w:color="000000"/>
        </w:rPr>
        <w:t>lie</w:t>
      </w:r>
      <w:r w:rsidRPr="004538EB">
        <w:rPr>
          <w:rFonts w:ascii="Helvetica" w:hAnsi="Helvetica" w:cs="Helvetica"/>
          <w:b/>
          <w:bCs/>
          <w:color w:val="000000"/>
          <w:sz w:val="18"/>
          <w:szCs w:val="18"/>
          <w:u w:color="000000"/>
        </w:rPr>
        <w:t xml:space="preserve"> Benichou</w:t>
      </w:r>
      <w:r w:rsidR="00C639FC">
        <w:rPr>
          <w:rFonts w:ascii="Helvetica" w:hAnsi="Helvetica" w:cs="Helvetica"/>
          <w:b/>
          <w:bCs/>
          <w:color w:val="000000"/>
          <w:sz w:val="18"/>
          <w:szCs w:val="18"/>
          <w:u w:color="000000"/>
        </w:rPr>
        <w:t xml:space="preserve"> de Bne Brak</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 xml:space="preserve">La Tora nous enjoint de donner une pièce d'un demi-shekel par personne (rien à voir avec la monnaie moderne qui porte ce nom). Cet argent sert à acheter des korbanot (sacrifices) au Beth Hamikdach, et n'est donc pas une obligation de nos jours. C'est également de cette manière que l'on compte les membres du peuple, car on ne doit pas compter des personnes. </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La Guemara dans Meguila présente un étrange dialogue entre Hamann et le Roi A</w:t>
      </w:r>
      <w:r>
        <w:rPr>
          <w:rFonts w:ascii="Helvetica" w:hAnsi="Helvetica" w:cs="Helvetica"/>
          <w:color w:val="000000"/>
          <w:sz w:val="18"/>
          <w:szCs w:val="18"/>
          <w:u w:color="000000"/>
        </w:rPr>
        <w:t>c</w:t>
      </w:r>
      <w:r w:rsidRPr="004538EB">
        <w:rPr>
          <w:rFonts w:ascii="Helvetica" w:hAnsi="Helvetica" w:cs="Helvetica"/>
          <w:color w:val="000000"/>
          <w:sz w:val="18"/>
          <w:szCs w:val="18"/>
          <w:u w:color="000000"/>
        </w:rPr>
        <w:t xml:space="preserve">hashverosh. </w:t>
      </w:r>
      <w:proofErr w:type="gramStart"/>
      <w:r w:rsidRPr="004538EB">
        <w:rPr>
          <w:rFonts w:ascii="Helvetica" w:hAnsi="Helvetica" w:cs="Helvetica"/>
          <w:color w:val="000000"/>
          <w:sz w:val="18"/>
          <w:szCs w:val="18"/>
          <w:u w:color="000000"/>
        </w:rPr>
        <w:t>Le premier tente</w:t>
      </w:r>
      <w:proofErr w:type="gramEnd"/>
      <w:r w:rsidRPr="004538EB">
        <w:rPr>
          <w:rFonts w:ascii="Helvetica" w:hAnsi="Helvetica" w:cs="Helvetica"/>
          <w:color w:val="000000"/>
          <w:sz w:val="18"/>
          <w:szCs w:val="18"/>
          <w:u w:color="000000"/>
        </w:rPr>
        <w:t xml:space="preserve"> de persuader le deuxième que le peuple juif ne présente aucune utilité pour le roi. Les juifs, dit-il, ont des jours fériés fréquents où ils mangent et boivent, ils ne se mêlent pas aux autres. Donc conclut Hamann, il faut les détruire. Puis Hamann propose de donner à A</w:t>
      </w:r>
      <w:r>
        <w:rPr>
          <w:rFonts w:ascii="Helvetica" w:hAnsi="Helvetica" w:cs="Helvetica"/>
          <w:color w:val="000000"/>
          <w:sz w:val="18"/>
          <w:szCs w:val="18"/>
          <w:u w:color="000000"/>
        </w:rPr>
        <w:t>c</w:t>
      </w:r>
      <w:r w:rsidRPr="004538EB">
        <w:rPr>
          <w:rFonts w:ascii="Helvetica" w:hAnsi="Helvetica" w:cs="Helvetica"/>
          <w:color w:val="000000"/>
          <w:sz w:val="18"/>
          <w:szCs w:val="18"/>
          <w:u w:color="000000"/>
        </w:rPr>
        <w:t xml:space="preserve">hashverosh la somme de 10000 shekalims pour "acheter" ce peuple, à la suite de quoi le roi lui fait cadeau de ce peuple pour en faire ce que bon lui semble. Et la Guemara continue en disant qu'Hachem déclare alors, que la Mitsva de donner une pièce d'un demi shekel a précédé les shekalims de Hamann, et cela va servir à déjouer ses plans. </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 xml:space="preserve">Tout cela est étrange, la proposition de Hamann "d'acheter" un peuple entier pour l'exterminer est bizarre, c'est quelque chose qui n'a jamais existé auparavant. La déclaration d'Hachem que la Mitsva de donner un demi shekel a précédé l'achat demande également élaboration. Car on entrevoit mal le rapport entre les deux choses, mis à part le fait qu'il s'agit de shekalims. </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Pour tenter de percer le mystère que représente cette Guemara nous allons nous pencher sur le sens de l'argent en général, et dans la Tora en particulier.</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L'argent n'est pas un besoin impératif de la société. On peut envisager, comme cela a déjà existé, une économie basée sur le troc. Dans ce système, les échanges sont motivés par les besoins du moment et de l'individu. Une personne possède des pommes de terre et a besoin d'oignons. Elle sera amenée à troquer ses pommes de terre contre des oignions, avec son voisin qui se retrouve avec des besoins inverses. Néanmoins la nature et les composantes de cette transaction, limite les possibilités. En effet le pouvoir d'achat que possède le propriétaire de pommes de terre est restreint. Il ne pourra acquérir une quelconque marchandise ou propriété, que si le vendeur éventuel est intéressé par ce qu'il lui offre en échange.</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 xml:space="preserve">La supériorité de l'argent est de ce point de vue évidente. Elle ouvre des horizons sans limites. L'argent peut acheter tout ce qui se vend. C'est cela qui est à la base du commerce enrichissant. En effet, on peut l'investir dans toute chose qui change de valeur, et ainsi augmenter son capital à chaque transaction. Ce n'est évidemment pas automatique, mais le gain potentiel est là. </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 xml:space="preserve">Tout cela est mis au service d'une certaine philosophie de la vie. On la trouve dans un dialogue entre Yaakov et Essai. Lors de leur rencontre alors que Yaakov revient de chez Lavan, il envoie des cadeaux à son frère. Ce dernier les refuse dans un premier temps en disant : j'ai de nombreuses possessions. Ce à quoi Yaakov lui répond en insistant qu'il accepte le cadeau et lui dit : prend, moi, j'ai tout. </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 xml:space="preserve">Deux grandes philosophies s'opposent ici. Ce qui compte pour Eisav, ancêtre des peuples occidentaux, c'est le nombre. Plus on possède, plus on est important. Cela est également vrai à tous les niveaux. Un pays important est un pays possédant un grand nombre d'habitants, et qui est fort économiquement. </w:t>
      </w:r>
    </w:p>
    <w:p w:rsidR="004538EB" w:rsidRPr="004538EB" w:rsidRDefault="004538EB" w:rsidP="004538EB">
      <w:pPr>
        <w:autoSpaceDE w:val="0"/>
        <w:autoSpaceDN w:val="0"/>
        <w:adjustRightInd w:val="0"/>
        <w:jc w:val="both"/>
        <w:rPr>
          <w:rFonts w:ascii="Helvetica" w:hAnsi="Helvetica" w:cs="Helvetica"/>
          <w:color w:val="000000"/>
          <w:sz w:val="18"/>
          <w:szCs w:val="18"/>
          <w:u w:color="000000"/>
        </w:rPr>
      </w:pPr>
      <w:r w:rsidRPr="004538EB">
        <w:rPr>
          <w:rFonts w:ascii="Helvetica" w:hAnsi="Helvetica" w:cs="Helvetica"/>
          <w:color w:val="000000"/>
          <w:sz w:val="18"/>
          <w:szCs w:val="18"/>
          <w:u w:color="000000"/>
        </w:rPr>
        <w:t xml:space="preserve">Or la base du grand nombre est dans la multiplication d'éléments semblables. On est riche si l'on possède un grand nombre d'unité de monnaie toutes identiques. La multiplication du nombre de soldats, et des armes va faire la puissance d'une armée. Dans cette philosophie l'individualité, la particularité, perd son importance.  </w:t>
      </w:r>
    </w:p>
    <w:p w:rsidR="004538EB" w:rsidRDefault="004538EB" w:rsidP="004538EB">
      <w:pPr>
        <w:autoSpaceDE w:val="0"/>
        <w:autoSpaceDN w:val="0"/>
        <w:adjustRightInd w:val="0"/>
        <w:jc w:val="both"/>
        <w:rPr>
          <w:rFonts w:ascii="Helvetica" w:hAnsi="Helvetica" w:cs="Helvetica"/>
          <w:color w:val="000000"/>
          <w:sz w:val="20"/>
          <w:szCs w:val="20"/>
          <w:u w:color="000000"/>
        </w:rPr>
      </w:pPr>
      <w:r w:rsidRPr="004538EB">
        <w:rPr>
          <w:rFonts w:ascii="Helvetica" w:hAnsi="Helvetica" w:cs="Helvetica"/>
          <w:color w:val="000000"/>
          <w:sz w:val="18"/>
          <w:szCs w:val="18"/>
          <w:u w:color="000000"/>
        </w:rPr>
        <w:t>Pour Yaakov, c'est exactement le contraire qui compte. Pour lui, et c'est la base de la Tora, le monde ressemble à un immense puzzle composé d'élément divers, dont la combinaison va former un tableau unique et parfait. Perdre sa particularité spécifique, est perdre le sens de la vie. Notre force n'est pas dans le nombre, mais provient de notre appartenance à un Tout infini et parfait. C'est cela qui nous permet d'être les représentants</w:t>
      </w:r>
      <w:r>
        <w:rPr>
          <w:rFonts w:ascii="Helvetica" w:hAnsi="Helvetica" w:cs="Helvetica"/>
          <w:color w:val="000000"/>
          <w:sz w:val="20"/>
          <w:szCs w:val="20"/>
          <w:u w:color="000000"/>
        </w:rPr>
        <w:t xml:space="preserve"> d''Hachem, D-ieu Unique et Parfait. </w:t>
      </w:r>
    </w:p>
    <w:p w:rsidR="004538EB" w:rsidRPr="00C639FC" w:rsidRDefault="004538EB" w:rsidP="004538EB">
      <w:pPr>
        <w:autoSpaceDE w:val="0"/>
        <w:autoSpaceDN w:val="0"/>
        <w:adjustRightInd w:val="0"/>
        <w:jc w:val="both"/>
        <w:rPr>
          <w:rFonts w:ascii="Helvetica" w:hAnsi="Helvetica" w:cs="Helvetica"/>
          <w:color w:val="000000"/>
          <w:sz w:val="18"/>
          <w:szCs w:val="18"/>
          <w:u w:color="000000"/>
        </w:rPr>
      </w:pPr>
      <w:r w:rsidRPr="00C639FC">
        <w:rPr>
          <w:rFonts w:ascii="Helvetica" w:hAnsi="Helvetica" w:cs="Helvetica"/>
          <w:color w:val="000000"/>
          <w:sz w:val="18"/>
          <w:szCs w:val="18"/>
          <w:u w:color="000000"/>
        </w:rPr>
        <w:t xml:space="preserve">Cela est également représenté par la Mitsva concernant l'argent. La Tora nous enjoint de donner un demi-shekel. Ce que nous donne notre argent ici, c'est le droit de participer à l'effort collectif du Service divin, représenté par les korbanot. Mais c'est également un moyen de compter les membres du peuple juif. Car c'est notre appartenance à l'ensemble qui nous donne notre identité réelle. </w:t>
      </w:r>
    </w:p>
    <w:p w:rsidR="004538EB" w:rsidRPr="00C639FC" w:rsidRDefault="004538EB" w:rsidP="004538EB">
      <w:pPr>
        <w:autoSpaceDE w:val="0"/>
        <w:autoSpaceDN w:val="0"/>
        <w:adjustRightInd w:val="0"/>
        <w:jc w:val="both"/>
        <w:rPr>
          <w:rFonts w:ascii="Helvetica" w:hAnsi="Helvetica" w:cs="Helvetica"/>
          <w:color w:val="000000"/>
          <w:sz w:val="18"/>
          <w:szCs w:val="18"/>
          <w:u w:color="000000"/>
        </w:rPr>
      </w:pPr>
      <w:r w:rsidRPr="00C639FC">
        <w:rPr>
          <w:rFonts w:ascii="Helvetica" w:hAnsi="Helvetica" w:cs="Helvetica"/>
          <w:color w:val="000000"/>
          <w:sz w:val="18"/>
          <w:szCs w:val="18"/>
          <w:u w:color="000000"/>
        </w:rPr>
        <w:t xml:space="preserve">L'argent a une autre utilité encore, c'est celle de donner une valeur à chaque chose. Dans un système de troc, la valeur de chaque objet est relative aux besoins individuels. Par conséquent si l'on prend 10 produits et qu'on cherche à les classer, on obtiendra des ordres différents selon les individus. La monnaie, elle, permet de classifier les produits de façon cohérente. Chaque chose à sa valeur. Dans un système de valeur occidental, où le nombre est ce qui est important, on en vient à donner de la valeur à l'individu </w:t>
      </w:r>
      <w:r w:rsidRPr="00C639FC">
        <w:rPr>
          <w:rFonts w:ascii="Helvetica" w:hAnsi="Helvetica" w:cs="Helvetica"/>
          <w:color w:val="000000"/>
          <w:sz w:val="18"/>
          <w:szCs w:val="18"/>
          <w:u w:color="000000"/>
        </w:rPr>
        <w:lastRenderedPageBreak/>
        <w:t>selon l'étendue de sa fortune. Combien vaut untel ? S'il a un grand nombre d'unités de monnaie à son nom, il vaut beaucoup et est important. Le contraire étant également vrai.</w:t>
      </w:r>
    </w:p>
    <w:p w:rsidR="004538EB" w:rsidRPr="00C639FC" w:rsidRDefault="004538EB" w:rsidP="004538EB">
      <w:pPr>
        <w:autoSpaceDE w:val="0"/>
        <w:autoSpaceDN w:val="0"/>
        <w:adjustRightInd w:val="0"/>
        <w:jc w:val="both"/>
        <w:rPr>
          <w:rFonts w:ascii="Helvetica" w:hAnsi="Helvetica" w:cs="Helvetica"/>
          <w:color w:val="000000"/>
          <w:sz w:val="18"/>
          <w:szCs w:val="18"/>
          <w:u w:color="000000"/>
        </w:rPr>
      </w:pPr>
      <w:r w:rsidRPr="00C639FC">
        <w:rPr>
          <w:rFonts w:ascii="Helvetica" w:hAnsi="Helvetica" w:cs="Helvetica"/>
          <w:color w:val="000000"/>
          <w:sz w:val="18"/>
          <w:szCs w:val="18"/>
          <w:u w:color="000000"/>
        </w:rPr>
        <w:t>Revenons à Hamann. Ce qu'il prétend, c'est que dans un système où le nombre et la valeur économique est la seule réalité, le peuple juif n'a pas de raison d'être et de se perpétuer. En conséquence ce peuple doit disparaître.</w:t>
      </w:r>
    </w:p>
    <w:p w:rsidR="004538EB" w:rsidRPr="00C639FC" w:rsidRDefault="004538EB" w:rsidP="004538EB">
      <w:pPr>
        <w:autoSpaceDE w:val="0"/>
        <w:autoSpaceDN w:val="0"/>
        <w:adjustRightInd w:val="0"/>
        <w:jc w:val="both"/>
        <w:rPr>
          <w:rFonts w:ascii="Helvetica" w:hAnsi="Helvetica" w:cs="Helvetica"/>
          <w:color w:val="000000"/>
          <w:sz w:val="18"/>
          <w:szCs w:val="18"/>
          <w:u w:color="000000"/>
        </w:rPr>
      </w:pPr>
      <w:r w:rsidRPr="00C639FC">
        <w:rPr>
          <w:rFonts w:ascii="Helvetica" w:hAnsi="Helvetica" w:cs="Helvetica"/>
          <w:color w:val="000000"/>
          <w:sz w:val="18"/>
          <w:szCs w:val="18"/>
          <w:u w:color="000000"/>
        </w:rPr>
        <w:t>Ce à quoi Hachem répond que la réalité finale n'est pas déterminée par le nombre, mais par la position relative au projet de la création. Cela est symbolisé par le don d'un demi-shekel, ce n'est qu'une moitié. Notre contribution nous permet de faire partie d'un ensemble qui va lui réaliser le Projet d'Hachem. Notre valeur provient de notre appartenance à cet ensemble recherchant la perfection de l'unité. Nous sommes comptés de cette manière uniquement.</w:t>
      </w:r>
    </w:p>
    <w:p w:rsidR="004538EB" w:rsidRPr="00C639FC" w:rsidRDefault="004538EB" w:rsidP="004538EB">
      <w:pPr>
        <w:autoSpaceDE w:val="0"/>
        <w:autoSpaceDN w:val="0"/>
        <w:adjustRightInd w:val="0"/>
        <w:jc w:val="both"/>
        <w:rPr>
          <w:rFonts w:ascii="Helvetica" w:hAnsi="Helvetica" w:cs="Helvetica"/>
          <w:color w:val="000000"/>
          <w:sz w:val="18"/>
          <w:szCs w:val="18"/>
          <w:u w:color="000000"/>
        </w:rPr>
      </w:pPr>
      <w:r w:rsidRPr="00C639FC">
        <w:rPr>
          <w:rFonts w:ascii="Helvetica" w:hAnsi="Helvetica" w:cs="Helvetica"/>
          <w:color w:val="000000"/>
          <w:sz w:val="18"/>
          <w:szCs w:val="18"/>
          <w:u w:color="000000"/>
        </w:rPr>
        <w:t xml:space="preserve">Or le décret d'extermination n'a jamais été aboli. Devant la demande d'Esther, le roi répond que l'on ne peut annuler des lettres royales. Ce que l'on peut faire est d'en écrire d'autres donnant le droit aux juifs de détruire leurs ennemis. </w:t>
      </w:r>
    </w:p>
    <w:p w:rsidR="004538EB" w:rsidRPr="00C639FC" w:rsidRDefault="004538EB" w:rsidP="004538EB">
      <w:pPr>
        <w:autoSpaceDE w:val="0"/>
        <w:autoSpaceDN w:val="0"/>
        <w:adjustRightInd w:val="0"/>
        <w:jc w:val="both"/>
        <w:rPr>
          <w:rFonts w:ascii="Helvetica" w:hAnsi="Helvetica" w:cs="Helvetica"/>
          <w:color w:val="000000"/>
          <w:sz w:val="18"/>
          <w:szCs w:val="18"/>
          <w:u w:color="000000"/>
        </w:rPr>
      </w:pPr>
      <w:r w:rsidRPr="00C639FC">
        <w:rPr>
          <w:rFonts w:ascii="Helvetica" w:hAnsi="Helvetica" w:cs="Helvetica"/>
          <w:color w:val="000000"/>
          <w:sz w:val="18"/>
          <w:szCs w:val="18"/>
          <w:u w:color="000000"/>
        </w:rPr>
        <w:t>Ce qui signifie que le message est d'actualité. Dans le système occidental nous n'avons aucun droit d'existence. Mais nous nous plaçons à un autre niveau, celui de la recherche de la perfection obtenue par la création d'un ensemble qui porte le message divin.</w:t>
      </w:r>
    </w:p>
    <w:p w:rsidR="00554F86" w:rsidRPr="00C639FC" w:rsidRDefault="00554F86" w:rsidP="004538EB">
      <w:pPr>
        <w:autoSpaceDE w:val="0"/>
        <w:autoSpaceDN w:val="0"/>
        <w:adjustRightInd w:val="0"/>
        <w:jc w:val="both"/>
        <w:rPr>
          <w:rFonts w:ascii="Helvetica" w:hAnsi="Helvetica" w:cs="Helvetica"/>
          <w:color w:val="000000"/>
          <w:sz w:val="18"/>
          <w:szCs w:val="18"/>
          <w:u w:color="000000"/>
        </w:rPr>
      </w:pPr>
    </w:p>
    <w:p w:rsidR="00554F86" w:rsidRPr="00C639FC" w:rsidRDefault="00554F86" w:rsidP="00554F86">
      <w:pPr>
        <w:jc w:val="both"/>
        <w:rPr>
          <w:rFonts w:ascii="Helvetica" w:hAnsi="Helvetica"/>
          <w:sz w:val="18"/>
          <w:szCs w:val="18"/>
        </w:rPr>
      </w:pPr>
      <w:r w:rsidRPr="00C639FC">
        <w:rPr>
          <w:rFonts w:ascii="Helvetica" w:hAnsi="Helvetica"/>
          <w:b/>
          <w:sz w:val="18"/>
          <w:szCs w:val="18"/>
        </w:rPr>
        <w:t xml:space="preserve">Commentaires sur le </w:t>
      </w:r>
      <w:proofErr w:type="spellStart"/>
      <w:r w:rsidRPr="00C639FC">
        <w:rPr>
          <w:rFonts w:ascii="Helvetica" w:hAnsi="Helvetica"/>
          <w:b/>
          <w:sz w:val="18"/>
          <w:szCs w:val="18"/>
        </w:rPr>
        <w:t>Chiour</w:t>
      </w:r>
      <w:proofErr w:type="spellEnd"/>
      <w:r w:rsidRPr="00C639FC">
        <w:rPr>
          <w:rFonts w:ascii="Helvetica" w:hAnsi="Helvetica"/>
          <w:b/>
          <w:sz w:val="18"/>
          <w:szCs w:val="18"/>
        </w:rPr>
        <w:t xml:space="preserve"> de Parachat </w:t>
      </w:r>
      <w:proofErr w:type="spellStart"/>
      <w:r w:rsidRPr="00C639FC">
        <w:rPr>
          <w:rFonts w:ascii="Helvetica" w:hAnsi="Helvetica"/>
          <w:b/>
          <w:sz w:val="18"/>
          <w:szCs w:val="18"/>
        </w:rPr>
        <w:t>Shequalim</w:t>
      </w:r>
      <w:proofErr w:type="spellEnd"/>
      <w:r w:rsidRPr="00C639FC">
        <w:rPr>
          <w:rFonts w:ascii="Helvetica" w:hAnsi="Helvetica"/>
          <w:sz w:val="18"/>
          <w:szCs w:val="18"/>
        </w:rPr>
        <w:t xml:space="preserve"> de la semaine dernière relevés par Tapiero C</w:t>
      </w:r>
      <w:r w:rsidR="0049734F" w:rsidRPr="00C639FC">
        <w:rPr>
          <w:rFonts w:ascii="Helvetica" w:hAnsi="Helvetica"/>
          <w:sz w:val="18"/>
          <w:szCs w:val="18"/>
        </w:rPr>
        <w:t>yrielle</w:t>
      </w:r>
      <w:r w:rsidRPr="00C639FC">
        <w:rPr>
          <w:rFonts w:ascii="Helvetica" w:hAnsi="Helvetica"/>
          <w:sz w:val="18"/>
          <w:szCs w:val="18"/>
        </w:rPr>
        <w:t xml:space="preserve"> sur un cours de Rav Tapiero Moche :</w:t>
      </w:r>
    </w:p>
    <w:p w:rsidR="00554F86" w:rsidRPr="00C639FC" w:rsidRDefault="00554F86" w:rsidP="00554F86">
      <w:pPr>
        <w:jc w:val="both"/>
        <w:rPr>
          <w:rFonts w:ascii="Helvetica" w:hAnsi="Helvetica"/>
          <w:b/>
          <w:sz w:val="18"/>
          <w:szCs w:val="18"/>
        </w:rPr>
      </w:pPr>
      <w:r w:rsidRPr="00C639FC">
        <w:rPr>
          <w:rFonts w:ascii="Helvetica" w:hAnsi="Helvetica"/>
          <w:i/>
          <w:iCs/>
          <w:sz w:val="18"/>
          <w:szCs w:val="18"/>
        </w:rPr>
        <w:t>Premier commentaire</w:t>
      </w:r>
      <w:r w:rsidRPr="00C639FC">
        <w:rPr>
          <w:rFonts w:ascii="Helvetica" w:hAnsi="Helvetica"/>
          <w:sz w:val="18"/>
          <w:szCs w:val="18"/>
        </w:rPr>
        <w:t> :</w:t>
      </w:r>
    </w:p>
    <w:p w:rsidR="00554F86" w:rsidRPr="00C639FC" w:rsidRDefault="00554F86" w:rsidP="00554F86">
      <w:pPr>
        <w:jc w:val="both"/>
        <w:rPr>
          <w:rFonts w:ascii="Helvetica" w:hAnsi="Helvetica"/>
          <w:sz w:val="18"/>
          <w:szCs w:val="18"/>
        </w:rPr>
      </w:pPr>
      <w:r w:rsidRPr="00C639FC">
        <w:rPr>
          <w:rFonts w:ascii="Helvetica" w:hAnsi="Helvetica"/>
          <w:sz w:val="18"/>
          <w:szCs w:val="18"/>
        </w:rPr>
        <w:t xml:space="preserve">Quand Hachem demande à Moche de dire aux Bne Israël d'apporter le </w:t>
      </w:r>
      <w:proofErr w:type="spellStart"/>
      <w:r w:rsidRPr="00C639FC">
        <w:rPr>
          <w:rFonts w:ascii="Helvetica" w:hAnsi="Helvetica"/>
          <w:sz w:val="18"/>
          <w:szCs w:val="18"/>
        </w:rPr>
        <w:t>Ma’hatsit</w:t>
      </w:r>
      <w:proofErr w:type="spellEnd"/>
      <w:r w:rsidRPr="00C639FC">
        <w:rPr>
          <w:rFonts w:ascii="Helvetica" w:hAnsi="Helvetica"/>
          <w:sz w:val="18"/>
          <w:szCs w:val="18"/>
        </w:rPr>
        <w:t xml:space="preserve"> </w:t>
      </w:r>
      <w:proofErr w:type="spellStart"/>
      <w:r w:rsidRPr="00C639FC">
        <w:rPr>
          <w:rFonts w:ascii="Helvetica" w:hAnsi="Helvetica"/>
          <w:sz w:val="18"/>
          <w:szCs w:val="18"/>
        </w:rPr>
        <w:t>hachekel</w:t>
      </w:r>
      <w:proofErr w:type="spellEnd"/>
      <w:r w:rsidRPr="00C639FC">
        <w:rPr>
          <w:rFonts w:ascii="Helvetica" w:hAnsi="Helvetica"/>
          <w:sz w:val="18"/>
          <w:szCs w:val="18"/>
        </w:rPr>
        <w:t xml:space="preserve">, Moche n'a pas compris et pour lui expliquer Hachem sort de derrière son trône céleste une pièce en feu et lui dit " </w:t>
      </w:r>
      <w:r w:rsidRPr="00C639FC">
        <w:rPr>
          <w:rFonts w:ascii="Helvetica" w:hAnsi="Helvetica" w:cs="Times New Roman"/>
          <w:sz w:val="18"/>
          <w:szCs w:val="18"/>
          <w:rtl/>
        </w:rPr>
        <w:t>יתנו</w:t>
      </w:r>
      <w:r w:rsidRPr="00C639FC">
        <w:rPr>
          <w:rFonts w:ascii="Helvetica" w:hAnsi="Helvetica" w:cs="Times New Roman"/>
          <w:sz w:val="18"/>
          <w:szCs w:val="18"/>
        </w:rPr>
        <w:t xml:space="preserve"> </w:t>
      </w:r>
      <w:r w:rsidRPr="00C639FC">
        <w:rPr>
          <w:rFonts w:ascii="Helvetica" w:hAnsi="Helvetica" w:cs="Times New Roman"/>
          <w:sz w:val="18"/>
          <w:szCs w:val="18"/>
          <w:rtl/>
        </w:rPr>
        <w:t>זה</w:t>
      </w:r>
      <w:r w:rsidRPr="00C639FC">
        <w:rPr>
          <w:rFonts w:ascii="Helvetica" w:hAnsi="Helvetica" w:cs="Times New Roman"/>
          <w:sz w:val="18"/>
          <w:szCs w:val="18"/>
        </w:rPr>
        <w:t xml:space="preserve"> </w:t>
      </w:r>
      <w:r w:rsidRPr="00C639FC">
        <w:rPr>
          <w:rFonts w:ascii="Helvetica" w:hAnsi="Helvetica"/>
          <w:sz w:val="18"/>
          <w:szCs w:val="18"/>
        </w:rPr>
        <w:t>" et alors Moche a compris. Il se pose alors une question pourquoi une pièce en feu, quel est le principe d'une pièce en feu ? Qui avait une pièce en feu ? C’est Abraham Avinou. Hachem lui dit : tu vas fonder un peuple, ta monnaie va être connue dans le monde. Mais que signifie la monnaie ? L’argent ?</w:t>
      </w:r>
    </w:p>
    <w:p w:rsidR="00554F86" w:rsidRPr="00C639FC" w:rsidRDefault="00554F86" w:rsidP="00554F86">
      <w:pPr>
        <w:jc w:val="both"/>
        <w:rPr>
          <w:rFonts w:ascii="Helvetica" w:hAnsi="Helvetica"/>
          <w:sz w:val="18"/>
          <w:szCs w:val="18"/>
        </w:rPr>
      </w:pPr>
      <w:r w:rsidRPr="00C639FC">
        <w:rPr>
          <w:rFonts w:ascii="Helvetica" w:hAnsi="Helvetica"/>
          <w:i/>
          <w:iCs/>
          <w:sz w:val="18"/>
          <w:szCs w:val="18"/>
        </w:rPr>
        <w:t xml:space="preserve"> Deuxième commentaire</w:t>
      </w:r>
      <w:r w:rsidRPr="00C639FC">
        <w:rPr>
          <w:rFonts w:ascii="Helvetica" w:hAnsi="Helvetica"/>
          <w:sz w:val="18"/>
          <w:szCs w:val="18"/>
        </w:rPr>
        <w:t> :</w:t>
      </w:r>
    </w:p>
    <w:p w:rsidR="00554F86" w:rsidRPr="00C639FC" w:rsidRDefault="00554F86" w:rsidP="0049734F">
      <w:pPr>
        <w:jc w:val="both"/>
        <w:rPr>
          <w:rFonts w:ascii="Helvetica" w:hAnsi="Helvetica"/>
          <w:sz w:val="18"/>
          <w:szCs w:val="18"/>
        </w:rPr>
      </w:pPr>
      <w:r w:rsidRPr="00C639FC">
        <w:rPr>
          <w:rFonts w:ascii="Helvetica" w:hAnsi="Helvetica"/>
          <w:sz w:val="18"/>
          <w:szCs w:val="18"/>
        </w:rPr>
        <w:t>L’argent ce n'est pas qu’un outil technique c’est bien plus que cela : l'argent c’est le principe de la valeur, c‘est un système de valeur, c’est un étalon de valeurs : on établit grâce à l'argent la valeur de chaque chose.</w:t>
      </w:r>
      <w:r w:rsidR="0049734F" w:rsidRPr="00C639FC">
        <w:rPr>
          <w:rFonts w:ascii="Helvetica" w:hAnsi="Helvetica"/>
          <w:sz w:val="18"/>
          <w:szCs w:val="18"/>
        </w:rPr>
        <w:t xml:space="preserve"> </w:t>
      </w:r>
      <w:r w:rsidRPr="00C639FC">
        <w:rPr>
          <w:rFonts w:ascii="Helvetica" w:hAnsi="Helvetica"/>
          <w:sz w:val="18"/>
          <w:szCs w:val="18"/>
        </w:rPr>
        <w:t xml:space="preserve">Ce n'est pas pour rien que chaque nation a sa monnaie, ce n'est pas que pour des raisons de commodité mais parce que la monnaie c’est l'identité de la nation ; Être un </w:t>
      </w:r>
      <w:r w:rsidRPr="00C639FC">
        <w:rPr>
          <w:rFonts w:ascii="Helvetica" w:hAnsi="Helvetica" w:cs="Times New Roman"/>
          <w:sz w:val="18"/>
          <w:szCs w:val="18"/>
        </w:rPr>
        <w:t>peuple</w:t>
      </w:r>
      <w:r w:rsidRPr="00C639FC">
        <w:rPr>
          <w:rFonts w:ascii="Helvetica" w:hAnsi="Helvetica"/>
          <w:sz w:val="18"/>
          <w:szCs w:val="18"/>
        </w:rPr>
        <w:t xml:space="preserve"> c’est avoir des attaches en commun, une perception des choses en commun et ceci s'exprime à travers la monnaie ;</w:t>
      </w:r>
    </w:p>
    <w:p w:rsidR="00554F86" w:rsidRPr="00C639FC" w:rsidRDefault="00554F86" w:rsidP="0049734F">
      <w:pPr>
        <w:jc w:val="both"/>
        <w:rPr>
          <w:rFonts w:ascii="Helvetica" w:hAnsi="Helvetica"/>
          <w:sz w:val="18"/>
          <w:szCs w:val="18"/>
        </w:rPr>
      </w:pPr>
      <w:r w:rsidRPr="00C639FC">
        <w:rPr>
          <w:rFonts w:ascii="Helvetica" w:hAnsi="Helvetica"/>
          <w:sz w:val="18"/>
          <w:szCs w:val="18"/>
        </w:rPr>
        <w:t>Quand on dit que Abraham frappait sa propre monnaie c’est pour nous dire que Abraham possède une monnaie, un référent qui est le sien, qui lui est exclusif ; Abraham a sa monnaie, il a posé sa propre échelle de valeur qui est différente de celle des autres. Quand Hachem nomme Abraham comme fondateur d’un peuple c’est Abraham avec un nouveau système de valeur.</w:t>
      </w:r>
      <w:r w:rsidR="0049734F" w:rsidRPr="00C639FC">
        <w:rPr>
          <w:rFonts w:ascii="Helvetica" w:hAnsi="Helvetica"/>
          <w:sz w:val="18"/>
          <w:szCs w:val="18"/>
        </w:rPr>
        <w:t xml:space="preserve"> </w:t>
      </w:r>
      <w:r w:rsidRPr="00C639FC">
        <w:rPr>
          <w:rFonts w:ascii="Helvetica" w:hAnsi="Helvetica"/>
          <w:sz w:val="18"/>
          <w:szCs w:val="18"/>
        </w:rPr>
        <w:t>Mais ce n'est pas une monnaie parmi tant d'autres... la monnaie d'Abraham c’est une pièce en feu. On est dans le symbole, sa valeur c’est la valeur du feu. Qu’est-ce que le feu ? </w:t>
      </w:r>
    </w:p>
    <w:p w:rsidR="00554F86" w:rsidRPr="00C639FC" w:rsidRDefault="00554F86" w:rsidP="0049734F">
      <w:pPr>
        <w:jc w:val="both"/>
        <w:rPr>
          <w:rFonts w:ascii="Helvetica" w:hAnsi="Helvetica"/>
          <w:sz w:val="18"/>
          <w:szCs w:val="18"/>
        </w:rPr>
      </w:pPr>
      <w:r w:rsidRPr="00C639FC">
        <w:rPr>
          <w:rFonts w:ascii="Helvetica" w:hAnsi="Helvetica"/>
          <w:sz w:val="18"/>
          <w:szCs w:val="18"/>
        </w:rPr>
        <w:t xml:space="preserve">La première fois que Hachem se manifeste à Abraham, Abraham voit une </w:t>
      </w:r>
      <w:r w:rsidRPr="00C639FC">
        <w:rPr>
          <w:rFonts w:ascii="Helvetica" w:hAnsi="Helvetica" w:cs="Times New Roman"/>
          <w:sz w:val="18"/>
          <w:szCs w:val="18"/>
          <w:rtl/>
        </w:rPr>
        <w:t>דולקת</w:t>
      </w:r>
      <w:r w:rsidRPr="00C639FC">
        <w:rPr>
          <w:rFonts w:ascii="Helvetica" w:hAnsi="Helvetica"/>
          <w:sz w:val="18"/>
          <w:szCs w:val="18"/>
        </w:rPr>
        <w:t xml:space="preserve">   </w:t>
      </w:r>
      <w:r w:rsidRPr="00C639FC">
        <w:rPr>
          <w:rFonts w:ascii="Helvetica" w:hAnsi="Helvetica" w:cs="Times New Roman"/>
          <w:sz w:val="18"/>
          <w:szCs w:val="18"/>
          <w:rtl/>
        </w:rPr>
        <w:t>בירה</w:t>
      </w:r>
      <w:r w:rsidRPr="00C639FC">
        <w:rPr>
          <w:rFonts w:ascii="Helvetica" w:hAnsi="Helvetica"/>
          <w:sz w:val="18"/>
          <w:szCs w:val="18"/>
        </w:rPr>
        <w:t>, maison en feu, il suppose donc qu'il doit y avoir un dirigeant, un propriétaire, un créateur.</w:t>
      </w:r>
      <w:r w:rsidRPr="00C639FC">
        <w:rPr>
          <w:rFonts w:ascii="Helvetica" w:hAnsi="Helvetica" w:cs="Times New Roman"/>
          <w:sz w:val="18"/>
          <w:szCs w:val="18"/>
        </w:rPr>
        <w:t xml:space="preserve"> </w:t>
      </w:r>
      <w:r w:rsidRPr="00C639FC">
        <w:rPr>
          <w:rFonts w:ascii="Helvetica" w:hAnsi="Helvetica" w:cs="Times New Roman"/>
          <w:sz w:val="18"/>
          <w:szCs w:val="18"/>
          <w:rtl/>
        </w:rPr>
        <w:t>דולקת</w:t>
      </w:r>
      <w:r w:rsidRPr="00C639FC">
        <w:rPr>
          <w:rFonts w:ascii="Helvetica" w:hAnsi="Helvetica"/>
          <w:sz w:val="18"/>
          <w:szCs w:val="18"/>
        </w:rPr>
        <w:t xml:space="preserve"> c’est un monde en proie aux flammes, un monde en tension;</w:t>
      </w:r>
      <w:r w:rsidR="0049734F" w:rsidRPr="00C639FC">
        <w:rPr>
          <w:rFonts w:ascii="Helvetica" w:hAnsi="Helvetica"/>
          <w:sz w:val="18"/>
          <w:szCs w:val="18"/>
        </w:rPr>
        <w:t xml:space="preserve"> </w:t>
      </w:r>
      <w:r w:rsidRPr="00C639FC">
        <w:rPr>
          <w:rFonts w:ascii="Helvetica" w:hAnsi="Helvetica"/>
          <w:sz w:val="18"/>
          <w:szCs w:val="18"/>
        </w:rPr>
        <w:t xml:space="preserve">La flamme monte, transforme la mèche et monte, la flamme ne cesse de bouger, la flamme brûle : on ne peut pas s'installer dans la matière, on brûle, on met tout dans le feu. C’est le prix à payer, c’est ça le </w:t>
      </w:r>
      <w:r w:rsidRPr="00C639FC">
        <w:rPr>
          <w:rFonts w:ascii="Helvetica" w:hAnsi="Helvetica" w:cs="Times New Roman"/>
          <w:sz w:val="18"/>
          <w:szCs w:val="18"/>
          <w:rtl/>
        </w:rPr>
        <w:t>לך</w:t>
      </w:r>
      <w:r w:rsidRPr="00C639FC">
        <w:rPr>
          <w:rFonts w:ascii="Helvetica" w:hAnsi="Helvetica"/>
          <w:sz w:val="18"/>
          <w:szCs w:val="18"/>
        </w:rPr>
        <w:t xml:space="preserve"> </w:t>
      </w:r>
      <w:proofErr w:type="spellStart"/>
      <w:r w:rsidRPr="00C639FC">
        <w:rPr>
          <w:rFonts w:ascii="Helvetica" w:hAnsi="Helvetica" w:cs="Times New Roman"/>
          <w:sz w:val="18"/>
          <w:szCs w:val="18"/>
          <w:rtl/>
        </w:rPr>
        <w:t>לך</w:t>
      </w:r>
      <w:proofErr w:type="spellEnd"/>
      <w:r w:rsidRPr="00C639FC">
        <w:rPr>
          <w:rFonts w:ascii="Helvetica" w:hAnsi="Helvetica"/>
          <w:sz w:val="18"/>
          <w:szCs w:val="18"/>
        </w:rPr>
        <w:t xml:space="preserve"> (va pour toi qu’Hachem a dit à Abraham) une migration sans fin, (sans même connaître la destination) ce qui est important c’est le mouvement, ne jamais se contenter de ce qu'on a toujours chercher, ce qu'on n'a pas encore, c’est ça la monnaie d’Abraham : la tension de ce qui me dépasse, le feu un monde qui est en flamme qui tend vers le haut (contrairement à la matière qui tend vers le bas avec la loi de la gravité) </w:t>
      </w:r>
      <w:r w:rsidR="0049734F" w:rsidRPr="00C639FC">
        <w:rPr>
          <w:rFonts w:ascii="Helvetica" w:hAnsi="Helvetica"/>
          <w:sz w:val="18"/>
          <w:szCs w:val="18"/>
        </w:rPr>
        <w:t xml:space="preserve"> </w:t>
      </w:r>
      <w:r w:rsidRPr="00C639FC">
        <w:rPr>
          <w:rFonts w:ascii="Helvetica" w:hAnsi="Helvetica"/>
          <w:sz w:val="18"/>
          <w:szCs w:val="18"/>
        </w:rPr>
        <w:t xml:space="preserve">De plus la particularité du feu c’est qu'il consomme tout ; plus rien n'existe a côté ; la </w:t>
      </w:r>
      <w:proofErr w:type="spellStart"/>
      <w:r w:rsidRPr="00C639FC">
        <w:rPr>
          <w:rFonts w:ascii="Helvetica" w:hAnsi="Helvetica"/>
          <w:sz w:val="18"/>
          <w:szCs w:val="18"/>
        </w:rPr>
        <w:t>Avodat</w:t>
      </w:r>
      <w:proofErr w:type="spellEnd"/>
      <w:r w:rsidRPr="00C639FC">
        <w:rPr>
          <w:rFonts w:ascii="Helvetica" w:hAnsi="Helvetica"/>
          <w:sz w:val="18"/>
          <w:szCs w:val="18"/>
        </w:rPr>
        <w:t xml:space="preserve"> Hachem à terme ce n'est pas une vie d'effort et de sacrifice ; plus rien n'existe à côté (comme quelqu’un qui a un sac rempli d'or et qui voit des diamants et jette donc son or pour le remplacer par les diamants ; ce n'est pas un effort) </w:t>
      </w:r>
    </w:p>
    <w:p w:rsidR="00554F86" w:rsidRPr="00C639FC" w:rsidRDefault="00554F86" w:rsidP="00554F86">
      <w:pPr>
        <w:jc w:val="both"/>
        <w:rPr>
          <w:rFonts w:ascii="Helvetica" w:hAnsi="Helvetica"/>
          <w:sz w:val="18"/>
          <w:szCs w:val="18"/>
        </w:rPr>
      </w:pPr>
      <w:r w:rsidRPr="00C639FC">
        <w:rPr>
          <w:rFonts w:ascii="Helvetica" w:hAnsi="Helvetica"/>
          <w:sz w:val="18"/>
          <w:szCs w:val="18"/>
        </w:rPr>
        <w:t xml:space="preserve">Dans Chir </w:t>
      </w:r>
      <w:proofErr w:type="spellStart"/>
      <w:r w:rsidRPr="00C639FC">
        <w:rPr>
          <w:rFonts w:ascii="Helvetica" w:hAnsi="Helvetica"/>
          <w:sz w:val="18"/>
          <w:szCs w:val="18"/>
        </w:rPr>
        <w:t>Hachirim</w:t>
      </w:r>
      <w:proofErr w:type="spellEnd"/>
      <w:r w:rsidRPr="00C639FC">
        <w:rPr>
          <w:rFonts w:ascii="Helvetica" w:hAnsi="Helvetica"/>
          <w:sz w:val="18"/>
          <w:szCs w:val="18"/>
        </w:rPr>
        <w:t xml:space="preserve">, verset 8 :7 " </w:t>
      </w:r>
      <w:r w:rsidRPr="00C639FC">
        <w:rPr>
          <w:rFonts w:ascii="Helvetica" w:hAnsi="Helvetica"/>
          <w:i/>
          <w:iCs/>
          <w:sz w:val="18"/>
          <w:szCs w:val="18"/>
        </w:rPr>
        <w:t xml:space="preserve">si quelqu’un me propose d'oublier l'amour que j’ai pour Hachem pour acquérir en échange tout le </w:t>
      </w:r>
      <w:r w:rsidRPr="00C639FC">
        <w:rPr>
          <w:rFonts w:ascii="Helvetica" w:hAnsi="Helvetica" w:cs="Times New Roman"/>
          <w:i/>
          <w:iCs/>
          <w:sz w:val="18"/>
          <w:szCs w:val="18"/>
          <w:rtl/>
        </w:rPr>
        <w:t>ביתו</w:t>
      </w:r>
      <w:r w:rsidRPr="00C639FC">
        <w:rPr>
          <w:rFonts w:ascii="Helvetica" w:hAnsi="Helvetica" w:cs="Times New Roman"/>
          <w:i/>
          <w:iCs/>
          <w:sz w:val="18"/>
          <w:szCs w:val="18"/>
        </w:rPr>
        <w:t xml:space="preserve"> </w:t>
      </w:r>
      <w:r w:rsidRPr="00C639FC">
        <w:rPr>
          <w:rFonts w:ascii="Helvetica" w:hAnsi="Helvetica" w:cs="Times New Roman"/>
          <w:i/>
          <w:iCs/>
          <w:sz w:val="18"/>
          <w:szCs w:val="18"/>
          <w:rtl/>
        </w:rPr>
        <w:t>הון</w:t>
      </w:r>
      <w:r w:rsidRPr="00C639FC">
        <w:rPr>
          <w:rFonts w:ascii="Helvetica" w:hAnsi="Helvetica" w:cs="Times New Roman"/>
          <w:i/>
          <w:iCs/>
          <w:sz w:val="18"/>
          <w:szCs w:val="18"/>
        </w:rPr>
        <w:t xml:space="preserve"> fortune de la maison</w:t>
      </w:r>
      <w:r w:rsidR="0049734F" w:rsidRPr="00C639FC">
        <w:rPr>
          <w:rFonts w:ascii="Helvetica" w:hAnsi="Helvetica" w:cs="Times New Roman"/>
          <w:i/>
          <w:iCs/>
          <w:sz w:val="18"/>
          <w:szCs w:val="18"/>
        </w:rPr>
        <w:t>,</w:t>
      </w:r>
      <w:r w:rsidRPr="00C639FC">
        <w:rPr>
          <w:rFonts w:ascii="Helvetica" w:hAnsi="Helvetica"/>
          <w:i/>
          <w:iCs/>
          <w:sz w:val="18"/>
          <w:szCs w:val="18"/>
        </w:rPr>
        <w:t xml:space="preserve"> le roi Chlomo le regarde avec mépris, dédain</w:t>
      </w:r>
      <w:r w:rsidR="0049734F" w:rsidRPr="00C639FC">
        <w:rPr>
          <w:rFonts w:ascii="Helvetica" w:hAnsi="Helvetica"/>
          <w:sz w:val="18"/>
          <w:szCs w:val="18"/>
        </w:rPr>
        <w:t> »</w:t>
      </w:r>
      <w:r w:rsidRPr="00C639FC">
        <w:rPr>
          <w:rFonts w:ascii="Helvetica" w:hAnsi="Helvetica"/>
          <w:sz w:val="18"/>
          <w:szCs w:val="18"/>
        </w:rPr>
        <w:t xml:space="preserve"> ; Abraham a une monnaie de feu, il ne fait pas sa </w:t>
      </w:r>
      <w:proofErr w:type="spellStart"/>
      <w:r w:rsidRPr="00C639FC">
        <w:rPr>
          <w:rFonts w:ascii="Helvetica" w:hAnsi="Helvetica"/>
          <w:sz w:val="18"/>
          <w:szCs w:val="18"/>
        </w:rPr>
        <w:t>Avodat</w:t>
      </w:r>
      <w:proofErr w:type="spellEnd"/>
      <w:r w:rsidRPr="00C639FC">
        <w:rPr>
          <w:rFonts w:ascii="Helvetica" w:hAnsi="Helvetica"/>
          <w:sz w:val="18"/>
          <w:szCs w:val="18"/>
        </w:rPr>
        <w:t xml:space="preserve"> Hachem comme un sacrifice parce qu’il faut le faire mais il le fait par amour. </w:t>
      </w:r>
    </w:p>
    <w:p w:rsidR="00554F86" w:rsidRPr="00C639FC" w:rsidRDefault="00554F86" w:rsidP="00554F86">
      <w:pPr>
        <w:jc w:val="both"/>
        <w:rPr>
          <w:rFonts w:ascii="Helvetica" w:hAnsi="Helvetica"/>
          <w:sz w:val="18"/>
          <w:szCs w:val="18"/>
        </w:rPr>
      </w:pPr>
      <w:r w:rsidRPr="00C639FC">
        <w:rPr>
          <w:rFonts w:ascii="Helvetica" w:hAnsi="Helvetica"/>
          <w:sz w:val="18"/>
          <w:szCs w:val="18"/>
        </w:rPr>
        <w:t xml:space="preserve">Hamann dit : ce peuple Juif est différent des 127 autres car même si tous les autres ont un dénominateur commun ; tous les peuples ont une certaine monnaie ; lui a une pièce en feu tu ne pourras pas l’agenouiller ; c’est comme si le monde disait : arrêtons d'acheter ce serait la mort de l'économie. Hamann dit au roi </w:t>
      </w:r>
      <w:proofErr w:type="spellStart"/>
      <w:r w:rsidRPr="00C639FC">
        <w:rPr>
          <w:rFonts w:ascii="Helvetica" w:hAnsi="Helvetica"/>
          <w:sz w:val="18"/>
          <w:szCs w:val="18"/>
        </w:rPr>
        <w:t>Ahachveroch</w:t>
      </w:r>
      <w:proofErr w:type="spellEnd"/>
      <w:r w:rsidRPr="00C639FC">
        <w:rPr>
          <w:rFonts w:ascii="Helvetica" w:hAnsi="Helvetica"/>
          <w:sz w:val="18"/>
          <w:szCs w:val="18"/>
        </w:rPr>
        <w:t> : tu veux un monde qui tourne : extermine les Juifs ;</w:t>
      </w:r>
    </w:p>
    <w:p w:rsidR="00CF2B6F" w:rsidRPr="00C639FC" w:rsidRDefault="00554F86" w:rsidP="00C639FC">
      <w:pPr>
        <w:jc w:val="both"/>
        <w:rPr>
          <w:rFonts w:ascii="Helvetica" w:hAnsi="Helvetica"/>
          <w:sz w:val="18"/>
          <w:szCs w:val="18"/>
        </w:rPr>
      </w:pPr>
      <w:r w:rsidRPr="00C639FC">
        <w:rPr>
          <w:rFonts w:ascii="Helvetica" w:hAnsi="Helvetica"/>
          <w:sz w:val="18"/>
          <w:szCs w:val="18"/>
        </w:rPr>
        <w:t xml:space="preserve">Chaque Juif se rattache à l'origine ; cette pièce en feu oblige chacun à ce retour à l'origine. C’est cette pièce en feu, ce </w:t>
      </w:r>
      <w:proofErr w:type="spellStart"/>
      <w:r w:rsidRPr="00C639FC">
        <w:rPr>
          <w:rFonts w:ascii="Helvetica" w:hAnsi="Helvetica"/>
          <w:sz w:val="18"/>
          <w:szCs w:val="18"/>
        </w:rPr>
        <w:t>Ma’hatsit</w:t>
      </w:r>
      <w:proofErr w:type="spellEnd"/>
      <w:r w:rsidRPr="00C639FC">
        <w:rPr>
          <w:rFonts w:ascii="Helvetica" w:hAnsi="Helvetica"/>
          <w:sz w:val="18"/>
          <w:szCs w:val="18"/>
        </w:rPr>
        <w:t xml:space="preserve"> </w:t>
      </w:r>
      <w:proofErr w:type="spellStart"/>
      <w:r w:rsidRPr="00C639FC">
        <w:rPr>
          <w:rFonts w:ascii="Helvetica" w:hAnsi="Helvetica"/>
          <w:sz w:val="18"/>
          <w:szCs w:val="18"/>
        </w:rPr>
        <w:t>hachekel</w:t>
      </w:r>
      <w:proofErr w:type="spellEnd"/>
      <w:r w:rsidRPr="00C639FC">
        <w:rPr>
          <w:rFonts w:ascii="Helvetica" w:hAnsi="Helvetica"/>
          <w:sz w:val="18"/>
          <w:szCs w:val="18"/>
        </w:rPr>
        <w:t xml:space="preserve"> cette flamme, cette extase et cette joie d'être </w:t>
      </w:r>
      <w:proofErr w:type="spellStart"/>
      <w:r w:rsidRPr="00C639FC">
        <w:rPr>
          <w:rFonts w:ascii="Helvetica" w:hAnsi="Helvetica"/>
          <w:sz w:val="18"/>
          <w:szCs w:val="18"/>
        </w:rPr>
        <w:t>Yehudi</w:t>
      </w:r>
      <w:proofErr w:type="spellEnd"/>
      <w:r w:rsidRPr="00C639FC">
        <w:rPr>
          <w:rFonts w:ascii="Helvetica" w:hAnsi="Helvetica"/>
          <w:sz w:val="18"/>
          <w:szCs w:val="18"/>
        </w:rPr>
        <w:t xml:space="preserve"> qui est pour nous l'antidote pour contrer le plan d'Hamann. </w:t>
      </w:r>
    </w:p>
    <w:p w:rsidR="00CF2B6F" w:rsidRPr="00C639FC" w:rsidRDefault="00CF2B6F" w:rsidP="00C639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141413"/>
          <w:kern w:val="0"/>
          <w:sz w:val="18"/>
          <w:szCs w:val="18"/>
        </w:rPr>
      </w:pPr>
      <w:r w:rsidRPr="00C639FC">
        <w:rPr>
          <w:rFonts w:ascii="Helvetica" w:hAnsi="Helvetica" w:cs="Helvetica"/>
          <w:i/>
          <w:iCs/>
          <w:color w:val="141413"/>
          <w:kern w:val="0"/>
          <w:sz w:val="18"/>
          <w:szCs w:val="18"/>
        </w:rPr>
        <w:t>« Relève leur compte</w:t>
      </w:r>
      <w:r w:rsidRPr="00C639FC">
        <w:rPr>
          <w:rFonts w:ascii="Helvetica" w:hAnsi="Helvetica" w:cs="Helvetica"/>
          <w:color w:val="141413"/>
          <w:kern w:val="0"/>
          <w:sz w:val="18"/>
          <w:szCs w:val="18"/>
        </w:rPr>
        <w:t xml:space="preserve"> » :</w:t>
      </w:r>
      <w:r w:rsidRPr="00C639FC">
        <w:rPr>
          <w:rFonts w:ascii="Helvetica" w:hAnsi="Helvetica" w:cs="Helvetica"/>
          <w:color w:val="141413"/>
          <w:kern w:val="0"/>
          <w:sz w:val="18"/>
          <w:szCs w:val="18"/>
        </w:rPr>
        <w:t xml:space="preserve"> </w:t>
      </w:r>
      <w:r w:rsidRPr="00C639FC">
        <w:rPr>
          <w:rFonts w:ascii="Helvetica" w:hAnsi="Helvetica" w:cs="Helvetica"/>
          <w:b/>
          <w:bCs/>
          <w:color w:val="141413"/>
          <w:kern w:val="0"/>
          <w:sz w:val="18"/>
          <w:szCs w:val="18"/>
        </w:rPr>
        <w:t>l’abondance considérable</w:t>
      </w:r>
      <w:r w:rsidRPr="00C639FC">
        <w:rPr>
          <w:rFonts w:ascii="Helvetica" w:hAnsi="Helvetica" w:cs="Helvetica"/>
          <w:b/>
          <w:bCs/>
          <w:color w:val="141413"/>
          <w:kern w:val="0"/>
          <w:sz w:val="18"/>
          <w:szCs w:val="18"/>
        </w:rPr>
        <w:t xml:space="preserve"> </w:t>
      </w:r>
      <w:r w:rsidRPr="00C639FC">
        <w:rPr>
          <w:rFonts w:ascii="Helvetica" w:hAnsi="Helvetica" w:cs="Helvetica"/>
          <w:b/>
          <w:bCs/>
          <w:color w:val="141413"/>
          <w:kern w:val="0"/>
          <w:sz w:val="18"/>
          <w:szCs w:val="18"/>
        </w:rPr>
        <w:t>qui descend du Ciel l'occasion de Chabbat</w:t>
      </w:r>
      <w:r w:rsidRPr="00C639FC">
        <w:rPr>
          <w:rFonts w:ascii="Helvetica" w:hAnsi="Helvetica" w:cs="Helvetica"/>
          <w:b/>
          <w:bCs/>
          <w:color w:val="141413"/>
          <w:kern w:val="0"/>
          <w:sz w:val="18"/>
          <w:szCs w:val="18"/>
        </w:rPr>
        <w:t xml:space="preserve"> </w:t>
      </w:r>
      <w:proofErr w:type="spellStart"/>
      <w:r w:rsidRPr="00C639FC">
        <w:rPr>
          <w:rFonts w:ascii="Helvetica" w:hAnsi="Helvetica" w:cs="Helvetica"/>
          <w:b/>
          <w:bCs/>
          <w:color w:val="141413"/>
          <w:kern w:val="0"/>
          <w:sz w:val="18"/>
          <w:szCs w:val="18"/>
        </w:rPr>
        <w:t>Chekalim</w:t>
      </w:r>
      <w:proofErr w:type="spellEnd"/>
    </w:p>
    <w:p w:rsidR="00CF2B6F" w:rsidRPr="00C639FC" w:rsidRDefault="00CF2B6F" w:rsidP="00CF2B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kern w:val="0"/>
          <w:sz w:val="18"/>
          <w:szCs w:val="18"/>
        </w:rPr>
      </w:pPr>
      <w:r w:rsidRPr="00C639FC">
        <w:rPr>
          <w:rFonts w:ascii="Helvetica" w:hAnsi="Helvetica" w:cs="Book Antiqua"/>
          <w:color w:val="141413"/>
          <w:kern w:val="0"/>
          <w:sz w:val="18"/>
          <w:szCs w:val="18"/>
        </w:rPr>
        <w:t xml:space="preserve">Le </w:t>
      </w:r>
      <w:proofErr w:type="spellStart"/>
      <w:r w:rsidRPr="00C639FC">
        <w:rPr>
          <w:rFonts w:ascii="Helvetica" w:hAnsi="Helvetica" w:cs="Book Antiqua"/>
          <w:b/>
          <w:bCs/>
          <w:color w:val="141413"/>
          <w:kern w:val="0"/>
          <w:sz w:val="18"/>
          <w:szCs w:val="18"/>
        </w:rPr>
        <w:t>Midrach</w:t>
      </w:r>
      <w:proofErr w:type="spellEnd"/>
      <w:r w:rsidRPr="00C639FC">
        <w:rPr>
          <w:rFonts w:ascii="Helvetica" w:hAnsi="Helvetica" w:cs="Book Antiqua"/>
          <w:color w:val="141413"/>
          <w:kern w:val="0"/>
          <w:sz w:val="18"/>
          <w:szCs w:val="18"/>
        </w:rPr>
        <w:t xml:space="preserve"> rapporte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w:t>
      </w:r>
      <w:proofErr w:type="spellStart"/>
      <w:r w:rsidRPr="00C639FC">
        <w:rPr>
          <w:rFonts w:ascii="Helvetica" w:hAnsi="Helvetica" w:cs="Book Antiqua"/>
          <w:color w:val="141413"/>
          <w:kern w:val="0"/>
          <w:sz w:val="18"/>
          <w:szCs w:val="18"/>
        </w:rPr>
        <w:t>Tanhouma</w:t>
      </w:r>
      <w:proofErr w:type="spellEnd"/>
      <w:r w:rsidRPr="00C639FC">
        <w:rPr>
          <w:rFonts w:ascii="Helvetica" w:hAnsi="Helvetica" w:cs="Book Antiqua"/>
          <w:color w:val="141413"/>
          <w:kern w:val="0"/>
          <w:sz w:val="18"/>
          <w:szCs w:val="18"/>
        </w:rPr>
        <w:t xml:space="preserve"> Ki-Tissa, 3) que</w:t>
      </w:r>
      <w:r w:rsidRPr="00C639FC">
        <w:rPr>
          <w:rFonts w:ascii="Helvetica" w:hAnsi="Helvetica" w:cs="Book Antiqua"/>
          <w:color w:val="141413"/>
          <w:kern w:val="0"/>
          <w:sz w:val="18"/>
          <w:szCs w:val="18"/>
        </w:rPr>
        <w:t xml:space="preserve"> </w:t>
      </w:r>
      <w:proofErr w:type="spellStart"/>
      <w:r w:rsidRPr="00C639FC">
        <w:rPr>
          <w:rFonts w:ascii="Helvetica" w:hAnsi="Helvetica" w:cs="Book Antiqua"/>
          <w:color w:val="141413"/>
          <w:kern w:val="0"/>
          <w:sz w:val="18"/>
          <w:szCs w:val="18"/>
        </w:rPr>
        <w:t>Moché</w:t>
      </w:r>
      <w:proofErr w:type="spellEnd"/>
      <w:r w:rsidRPr="00C639FC">
        <w:rPr>
          <w:rFonts w:ascii="Helvetica" w:hAnsi="Helvetica" w:cs="Book Antiqua"/>
          <w:color w:val="141413"/>
          <w:kern w:val="0"/>
          <w:sz w:val="18"/>
          <w:szCs w:val="18"/>
        </w:rPr>
        <w:t xml:space="preserve"> dit devant </w:t>
      </w:r>
      <w:proofErr w:type="gramStart"/>
      <w:r w:rsidRPr="00C639FC">
        <w:rPr>
          <w:rFonts w:ascii="Helvetica" w:hAnsi="Helvetica" w:cs="Book Antiqua"/>
          <w:color w:val="141413"/>
          <w:kern w:val="0"/>
          <w:sz w:val="18"/>
          <w:szCs w:val="18"/>
        </w:rPr>
        <w:t>Hache</w:t>
      </w:r>
      <w:r w:rsidRPr="00C639FC">
        <w:rPr>
          <w:rFonts w:ascii="Helvetica" w:hAnsi="Helvetica" w:cs="Book Antiqua"/>
          <w:color w:val="141413"/>
          <w:kern w:val="0"/>
          <w:sz w:val="18"/>
          <w:szCs w:val="18"/>
        </w:rPr>
        <w:t>m</w:t>
      </w:r>
      <w:r w:rsidRPr="00C639FC">
        <w:rPr>
          <w:rFonts w:ascii="Helvetica" w:hAnsi="Helvetica" w:cs="Book Antiqua"/>
          <w:color w:val="141413"/>
          <w:kern w:val="0"/>
          <w:sz w:val="18"/>
          <w:szCs w:val="18"/>
        </w:rPr>
        <w:t>:</w:t>
      </w:r>
      <w:proofErr w:type="gramEnd"/>
      <w:r w:rsidRPr="00C639FC">
        <w:rPr>
          <w:rFonts w:ascii="Helvetica" w:hAnsi="Helvetica" w:cs="Book Antiqua"/>
          <w:color w:val="141413"/>
          <w:kern w:val="0"/>
          <w:sz w:val="18"/>
          <w:szCs w:val="18"/>
        </w:rPr>
        <w:t xml:space="preserve"> « Maître du monde,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lorsque je mourrai, je ne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serai plus rappelé en</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souvenir ». Et Hachem lui</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répondit alors : « Par ta vie,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tel que tu te tiens à présent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pour leur transmettre (aux</w:t>
      </w:r>
      <w:r w:rsidRPr="00C639FC">
        <w:rPr>
          <w:rFonts w:ascii="Helvetica" w:hAnsi="Helvetica" w:cs="Book Antiqua"/>
          <w:color w:val="141413"/>
          <w:kern w:val="0"/>
          <w:sz w:val="18"/>
          <w:szCs w:val="18"/>
        </w:rPr>
        <w:t xml:space="preserve"> </w:t>
      </w:r>
      <w:proofErr w:type="spellStart"/>
      <w:r w:rsidRPr="00C639FC">
        <w:rPr>
          <w:rFonts w:ascii="Helvetica" w:hAnsi="Helvetica" w:cs="Book Antiqua"/>
          <w:color w:val="141413"/>
          <w:kern w:val="0"/>
          <w:sz w:val="18"/>
          <w:szCs w:val="18"/>
        </w:rPr>
        <w:t>Bné</w:t>
      </w:r>
      <w:proofErr w:type="spellEnd"/>
      <w:r w:rsidRPr="00C639FC">
        <w:rPr>
          <w:rFonts w:ascii="Helvetica" w:hAnsi="Helvetica" w:cs="Book Antiqua"/>
          <w:color w:val="141413"/>
          <w:kern w:val="0"/>
          <w:sz w:val="18"/>
          <w:szCs w:val="18"/>
        </w:rPr>
        <w:t xml:space="preserve"> Israël) la Parachat</w:t>
      </w:r>
      <w:r w:rsidRPr="00C639FC">
        <w:rPr>
          <w:rFonts w:ascii="Helvetica" w:hAnsi="Helvetica" w:cs="Book Antiqua"/>
          <w:color w:val="141413"/>
          <w:kern w:val="0"/>
          <w:sz w:val="18"/>
          <w:szCs w:val="18"/>
        </w:rPr>
        <w:t xml:space="preserve"> </w:t>
      </w:r>
      <w:proofErr w:type="spellStart"/>
      <w:r w:rsidRPr="00C639FC">
        <w:rPr>
          <w:rFonts w:ascii="Helvetica" w:hAnsi="Helvetica" w:cs="Book Antiqua"/>
          <w:color w:val="141413"/>
          <w:kern w:val="0"/>
          <w:sz w:val="18"/>
          <w:szCs w:val="18"/>
        </w:rPr>
        <w:t>Chekalim</w:t>
      </w:r>
      <w:proofErr w:type="spellEnd"/>
      <w:r w:rsidRPr="00C639FC">
        <w:rPr>
          <w:rFonts w:ascii="Helvetica" w:hAnsi="Helvetica" w:cs="Book Antiqua"/>
          <w:color w:val="141413"/>
          <w:kern w:val="0"/>
          <w:sz w:val="18"/>
          <w:szCs w:val="18"/>
        </w:rPr>
        <w:t>, et que tu fais le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relevé de leur compte (Litt.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de leur tête), il en sera ainsi</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chaque année lorsqu'ils la</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liront devant Moi. Ce sera</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comme si tu te tenais là-bas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au même moment et que tu</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faisais le relevé de leur</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compte. »</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 xml:space="preserve">Dans son </w:t>
      </w:r>
      <w:proofErr w:type="spellStart"/>
      <w:r w:rsidRPr="00C639FC">
        <w:rPr>
          <w:rFonts w:ascii="Helvetica" w:hAnsi="Helvetica" w:cs="Book Antiqua"/>
          <w:color w:val="141413"/>
          <w:kern w:val="0"/>
          <w:sz w:val="18"/>
          <w:szCs w:val="18"/>
        </w:rPr>
        <w:t>Séfer</w:t>
      </w:r>
      <w:proofErr w:type="spellEnd"/>
      <w:r w:rsidRPr="00C639FC">
        <w:rPr>
          <w:rFonts w:ascii="Helvetica" w:hAnsi="Helvetica" w:cs="Book Antiqua"/>
          <w:color w:val="141413"/>
          <w:kern w:val="0"/>
          <w:sz w:val="18"/>
          <w:szCs w:val="18"/>
        </w:rPr>
        <w:t xml:space="preserve"> </w:t>
      </w:r>
      <w:proofErr w:type="spellStart"/>
      <w:r w:rsidRPr="00C639FC">
        <w:rPr>
          <w:rFonts w:ascii="Helvetica" w:hAnsi="Helvetica" w:cs="Book Antiqua"/>
          <w:color w:val="141413"/>
          <w:kern w:val="0"/>
          <w:sz w:val="18"/>
          <w:szCs w:val="18"/>
        </w:rPr>
        <w:t>Hazekhout</w:t>
      </w:r>
      <w:proofErr w:type="spellEnd"/>
      <w:r w:rsidRPr="00C639FC">
        <w:rPr>
          <w:rFonts w:ascii="Helvetica" w:hAnsi="Helvetica" w:cs="Book Antiqua"/>
          <w:color w:val="141413"/>
          <w:kern w:val="0"/>
          <w:sz w:val="18"/>
          <w:szCs w:val="18"/>
        </w:rPr>
        <w:t xml:space="preserve">, le </w:t>
      </w:r>
      <w:r w:rsidRPr="00C639FC">
        <w:rPr>
          <w:rFonts w:ascii="Helvetica" w:hAnsi="Helvetica" w:cs="Book Antiqua"/>
          <w:b/>
          <w:bCs/>
          <w:color w:val="141413"/>
          <w:kern w:val="0"/>
          <w:sz w:val="18"/>
          <w:szCs w:val="18"/>
        </w:rPr>
        <w:t>'</w:t>
      </w:r>
      <w:proofErr w:type="spellStart"/>
      <w:r w:rsidRPr="00C639FC">
        <w:rPr>
          <w:rFonts w:ascii="Helvetica" w:hAnsi="Helvetica" w:cs="Book Antiqua"/>
          <w:b/>
          <w:bCs/>
          <w:color w:val="141413"/>
          <w:kern w:val="0"/>
          <w:sz w:val="18"/>
          <w:szCs w:val="18"/>
        </w:rPr>
        <w:t>Hidouché</w:t>
      </w:r>
      <w:proofErr w:type="spellEnd"/>
      <w:r w:rsidRPr="00C639FC">
        <w:rPr>
          <w:rFonts w:ascii="Helvetica" w:hAnsi="Helvetica" w:cs="Book Antiqua"/>
          <w:b/>
          <w:bCs/>
          <w:color w:val="141413"/>
          <w:kern w:val="0"/>
          <w:sz w:val="18"/>
          <w:szCs w:val="18"/>
        </w:rPr>
        <w:t xml:space="preserve"> </w:t>
      </w:r>
      <w:proofErr w:type="spellStart"/>
      <w:r w:rsidRPr="00C639FC">
        <w:rPr>
          <w:rFonts w:ascii="Helvetica" w:hAnsi="Helvetica" w:cs="Book Antiqua"/>
          <w:b/>
          <w:bCs/>
          <w:color w:val="141413"/>
          <w:kern w:val="0"/>
          <w:sz w:val="18"/>
          <w:szCs w:val="18"/>
        </w:rPr>
        <w:t>Harim</w:t>
      </w:r>
      <w:proofErr w:type="spellEnd"/>
      <w:r w:rsidRPr="00C639FC">
        <w:rPr>
          <w:rFonts w:ascii="Helvetica" w:hAnsi="Helvetica" w:cs="Book Antiqua"/>
          <w:color w:val="141413"/>
          <w:kern w:val="0"/>
          <w:sz w:val="18"/>
          <w:szCs w:val="18"/>
        </w:rPr>
        <w:t xml:space="preserve"> écrit :</w:t>
      </w:r>
    </w:p>
    <w:p w:rsidR="00CF2B6F" w:rsidRPr="00C639FC" w:rsidRDefault="00CF2B6F" w:rsidP="00CF2B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kern w:val="0"/>
          <w:sz w:val="18"/>
          <w:szCs w:val="18"/>
        </w:rPr>
      </w:pPr>
      <w:r w:rsidRPr="00C639FC">
        <w:rPr>
          <w:rFonts w:ascii="Helvetica" w:hAnsi="Helvetica" w:cs="Book Antiqua"/>
          <w:color w:val="141413"/>
          <w:kern w:val="0"/>
          <w:sz w:val="18"/>
          <w:szCs w:val="18"/>
        </w:rPr>
        <w:t xml:space="preserve">« Ce </w:t>
      </w:r>
      <w:proofErr w:type="spellStart"/>
      <w:r w:rsidRPr="00C639FC">
        <w:rPr>
          <w:rFonts w:ascii="Helvetica" w:hAnsi="Helvetica" w:cs="Book Antiqua"/>
          <w:color w:val="141413"/>
          <w:kern w:val="0"/>
          <w:sz w:val="18"/>
          <w:szCs w:val="18"/>
        </w:rPr>
        <w:t>Midrach</w:t>
      </w:r>
      <w:proofErr w:type="spellEnd"/>
      <w:r w:rsidRPr="00C639FC">
        <w:rPr>
          <w:rFonts w:ascii="Helvetica" w:hAnsi="Helvetica" w:cs="Book Antiqua"/>
          <w:color w:val="141413"/>
          <w:kern w:val="0"/>
          <w:sz w:val="18"/>
          <w:szCs w:val="18"/>
        </w:rPr>
        <w:t xml:space="preserve"> représente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une grande promesse pour</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nous : dans chaque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génération, au moment de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la lecture de Parachat</w:t>
      </w:r>
      <w:r w:rsidRPr="00C639FC">
        <w:rPr>
          <w:rFonts w:ascii="Helvetica" w:hAnsi="Helvetica" w:cs="Book Antiqua"/>
          <w:color w:val="141413"/>
          <w:kern w:val="0"/>
          <w:sz w:val="18"/>
          <w:szCs w:val="18"/>
        </w:rPr>
        <w:t xml:space="preserve"> </w:t>
      </w:r>
      <w:proofErr w:type="spellStart"/>
      <w:r w:rsidRPr="00C639FC">
        <w:rPr>
          <w:rFonts w:ascii="Helvetica" w:hAnsi="Helvetica" w:cs="Book Antiqua"/>
          <w:color w:val="141413"/>
          <w:kern w:val="0"/>
          <w:sz w:val="18"/>
          <w:szCs w:val="18"/>
        </w:rPr>
        <w:t>Chekalim</w:t>
      </w:r>
      <w:proofErr w:type="spellEnd"/>
      <w:r w:rsidRPr="00C639FC">
        <w:rPr>
          <w:rFonts w:ascii="Helvetica" w:hAnsi="Helvetica" w:cs="Book Antiqua"/>
          <w:color w:val="141413"/>
          <w:kern w:val="0"/>
          <w:sz w:val="18"/>
          <w:szCs w:val="18"/>
        </w:rPr>
        <w:t xml:space="preserve">, </w:t>
      </w:r>
      <w:proofErr w:type="spellStart"/>
      <w:r w:rsidRPr="00C639FC">
        <w:rPr>
          <w:rFonts w:ascii="Helvetica" w:hAnsi="Helvetica" w:cs="Book Antiqua"/>
          <w:color w:val="141413"/>
          <w:kern w:val="0"/>
          <w:sz w:val="18"/>
          <w:szCs w:val="18"/>
        </w:rPr>
        <w:t>Moché</w:t>
      </w:r>
      <w:proofErr w:type="spellEnd"/>
      <w:r w:rsidRPr="00C639FC">
        <w:rPr>
          <w:rFonts w:ascii="Helvetica" w:hAnsi="Helvetica" w:cs="Book Antiqua"/>
          <w:color w:val="141413"/>
          <w:kern w:val="0"/>
          <w:sz w:val="18"/>
          <w:szCs w:val="18"/>
        </w:rPr>
        <w:t xml:space="preserve"> "relève la</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 xml:space="preserve">tête" des </w:t>
      </w:r>
      <w:proofErr w:type="spellStart"/>
      <w:r w:rsidRPr="00C639FC">
        <w:rPr>
          <w:rFonts w:ascii="Helvetica" w:hAnsi="Helvetica" w:cs="Book Antiqua"/>
          <w:color w:val="141413"/>
          <w:kern w:val="0"/>
          <w:sz w:val="18"/>
          <w:szCs w:val="18"/>
        </w:rPr>
        <w:t>Bné</w:t>
      </w:r>
      <w:proofErr w:type="spellEnd"/>
      <w:r w:rsidRPr="00C639FC">
        <w:rPr>
          <w:rFonts w:ascii="Helvetica" w:hAnsi="Helvetica" w:cs="Book Antiqua"/>
          <w:color w:val="141413"/>
          <w:kern w:val="0"/>
          <w:sz w:val="18"/>
          <w:szCs w:val="18"/>
        </w:rPr>
        <w:t xml:space="preserve"> Israël. »</w:t>
      </w:r>
    </w:p>
    <w:p w:rsidR="00CF2B6F" w:rsidRPr="00C639FC" w:rsidRDefault="00CF2B6F" w:rsidP="00CF2B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kern w:val="0"/>
          <w:sz w:val="18"/>
          <w:szCs w:val="18"/>
        </w:rPr>
      </w:pPr>
      <w:r w:rsidRPr="00C639FC">
        <w:rPr>
          <w:rFonts w:ascii="Helvetica" w:hAnsi="Helvetica" w:cs="Book Antiqua"/>
          <w:color w:val="141413"/>
          <w:kern w:val="0"/>
          <w:sz w:val="18"/>
          <w:szCs w:val="18"/>
        </w:rPr>
        <w:t>Néanmoins, afin de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mériter ce "relèvement",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l'homme doit pratiquer une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ouverture, vouloir sortir de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la fange et de la boue dans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laquelle il est plongé,</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comme le dit le '</w:t>
      </w:r>
      <w:proofErr w:type="spellStart"/>
      <w:r w:rsidRPr="00C639FC">
        <w:rPr>
          <w:rFonts w:ascii="Helvetica" w:hAnsi="Helvetica" w:cs="Book Antiqua"/>
          <w:color w:val="141413"/>
          <w:kern w:val="0"/>
          <w:sz w:val="18"/>
          <w:szCs w:val="18"/>
        </w:rPr>
        <w:t>Hidouché</w:t>
      </w:r>
      <w:proofErr w:type="spellEnd"/>
      <w:r w:rsidRPr="00C639FC">
        <w:rPr>
          <w:rFonts w:ascii="Helvetica" w:hAnsi="Helvetica" w:cs="Book Antiqua"/>
          <w:color w:val="141413"/>
          <w:kern w:val="0"/>
          <w:sz w:val="18"/>
          <w:szCs w:val="18"/>
        </w:rPr>
        <w:t xml:space="preserve"> </w:t>
      </w:r>
      <w:proofErr w:type="spellStart"/>
      <w:r w:rsidRPr="00C639FC">
        <w:rPr>
          <w:rFonts w:ascii="Helvetica" w:hAnsi="Helvetica" w:cs="Book Antiqua"/>
          <w:color w:val="141413"/>
          <w:kern w:val="0"/>
          <w:sz w:val="18"/>
          <w:szCs w:val="18"/>
        </w:rPr>
        <w:t>Harim</w:t>
      </w:r>
      <w:proofErr w:type="spellEnd"/>
      <w:r w:rsidRPr="00C639FC">
        <w:rPr>
          <w:rFonts w:ascii="Helvetica" w:hAnsi="Helvetica" w:cs="Book Antiqua"/>
          <w:color w:val="141413"/>
          <w:kern w:val="0"/>
          <w:sz w:val="18"/>
          <w:szCs w:val="18"/>
        </w:rPr>
        <w:t xml:space="preserve"> lui-même : « Ce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Chabbat, l'homme doit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soumettre tout son corps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(ses tendances animales) à sa tête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(à son esprit), car si ses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membres ne suivent pas sa</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tête, il demeurera "sans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tête". »</w:t>
      </w:r>
    </w:p>
    <w:p w:rsidR="004538EB" w:rsidRPr="00C639FC" w:rsidRDefault="00CF2B6F" w:rsidP="00C639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Book Antiqua"/>
          <w:color w:val="141413"/>
          <w:kern w:val="0"/>
          <w:sz w:val="18"/>
          <w:szCs w:val="18"/>
        </w:rPr>
      </w:pPr>
      <w:r w:rsidRPr="00C639FC">
        <w:rPr>
          <w:rFonts w:ascii="Helvetica" w:hAnsi="Helvetica" w:cs="Book Antiqua"/>
          <w:color w:val="141413"/>
          <w:kern w:val="0"/>
          <w:sz w:val="18"/>
          <w:szCs w:val="18"/>
        </w:rPr>
        <w:t>Ce "relèvement" a été</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défini par nos Sages ('</w:t>
      </w:r>
      <w:proofErr w:type="spellStart"/>
      <w:r w:rsidRPr="00C639FC">
        <w:rPr>
          <w:rFonts w:ascii="Helvetica" w:hAnsi="Helvetica" w:cs="Book Antiqua"/>
          <w:color w:val="141413"/>
          <w:kern w:val="0"/>
          <w:sz w:val="18"/>
          <w:szCs w:val="18"/>
        </w:rPr>
        <w:t>Haguiga</w:t>
      </w:r>
      <w:proofErr w:type="spellEnd"/>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16a) : « Six choses ont été</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dites au sujet de l'homme,</w:t>
      </w:r>
      <w:r w:rsidR="00554F86" w:rsidRPr="00C639FC">
        <w:rPr>
          <w:rFonts w:ascii="Helvetica" w:hAnsi="Helvetica"/>
          <w:sz w:val="18"/>
          <w:szCs w:val="18"/>
        </w:rPr>
        <w:t> </w:t>
      </w:r>
      <w:r w:rsidRPr="00C639FC">
        <w:rPr>
          <w:rFonts w:ascii="Helvetica" w:hAnsi="Helvetica" w:cs="Book Antiqua"/>
          <w:color w:val="141413"/>
          <w:kern w:val="0"/>
          <w:sz w:val="18"/>
          <w:szCs w:val="18"/>
        </w:rPr>
        <w:t>enseigne la Guemara, trois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dans lesquelles il ressemble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aux anges, et trois dans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lesquelles il ressemble à</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l'animal. » Une des choses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dans lesquelles il ressemble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aux anges est qu'il se tient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debout comme eux, alors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que les animaux vont la</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tête dirigée vers le sol,</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parce que cette dernière est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constamment occupée à</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rechercher les choses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terrestres. C'est là que se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situe tout le travail de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l'homme : soumettre son</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mauvais penchant,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s'habituer à "se tenir</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debout", à diriger son</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regard vers le haut. Durant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 xml:space="preserve">le Chabbat </w:t>
      </w:r>
      <w:proofErr w:type="spellStart"/>
      <w:r w:rsidRPr="00C639FC">
        <w:rPr>
          <w:rFonts w:ascii="Helvetica" w:hAnsi="Helvetica" w:cs="Book Antiqua"/>
          <w:color w:val="141413"/>
          <w:kern w:val="0"/>
          <w:sz w:val="18"/>
          <w:szCs w:val="18"/>
        </w:rPr>
        <w:t>Chekalim</w:t>
      </w:r>
      <w:proofErr w:type="spellEnd"/>
      <w:r w:rsidRPr="00C639FC">
        <w:rPr>
          <w:rFonts w:ascii="Helvetica" w:hAnsi="Helvetica" w:cs="Book Antiqua"/>
          <w:color w:val="141413"/>
          <w:kern w:val="0"/>
          <w:sz w:val="18"/>
          <w:szCs w:val="18"/>
        </w:rPr>
        <w:t>, il</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jouit d'une aide du Ciel</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particulière pour y</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parvenir, car ''</w:t>
      </w:r>
      <w:proofErr w:type="spellStart"/>
      <w:r w:rsidRPr="00C639FC">
        <w:rPr>
          <w:rFonts w:ascii="Helvetica" w:hAnsi="Helvetica" w:cs="Book Antiqua"/>
          <w:color w:val="141413"/>
          <w:kern w:val="0"/>
          <w:sz w:val="18"/>
          <w:szCs w:val="18"/>
        </w:rPr>
        <w:t>Moché</w:t>
      </w:r>
      <w:proofErr w:type="spellEnd"/>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s'occupe de "relever les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têtes d'Israël". Dès lors, la</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possibilité nous est offerte</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de nous élever au-dessus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des contingences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matérielles et des actes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purement bestiaux, de nous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tenir debout devant</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Hachem, comme les anges</w:t>
      </w:r>
      <w:r w:rsidRPr="00C639FC">
        <w:rPr>
          <w:rFonts w:ascii="Helvetica" w:hAnsi="Helvetica" w:cs="Book Antiqua"/>
          <w:color w:val="141413"/>
          <w:kern w:val="0"/>
          <w:sz w:val="18"/>
          <w:szCs w:val="18"/>
        </w:rPr>
        <w:t xml:space="preserve"> </w:t>
      </w:r>
      <w:r w:rsidRPr="00C639FC">
        <w:rPr>
          <w:rFonts w:ascii="Helvetica" w:hAnsi="Helvetica" w:cs="Book Antiqua"/>
          <w:color w:val="141413"/>
          <w:kern w:val="0"/>
          <w:sz w:val="18"/>
          <w:szCs w:val="18"/>
        </w:rPr>
        <w:t>célestes !</w:t>
      </w:r>
    </w:p>
    <w:p w:rsidR="004538EB" w:rsidRPr="00C639FC" w:rsidRDefault="004538EB" w:rsidP="00CF2B6F">
      <w:pPr>
        <w:jc w:val="both"/>
        <w:rPr>
          <w:rFonts w:ascii="Helvetica" w:hAnsi="Helvetica"/>
          <w:sz w:val="18"/>
          <w:szCs w:val="18"/>
        </w:rPr>
      </w:pPr>
    </w:p>
    <w:p w:rsidR="004538EB" w:rsidRPr="00C639FC" w:rsidRDefault="004538EB" w:rsidP="00CF2B6F">
      <w:pPr>
        <w:jc w:val="both"/>
        <w:rPr>
          <w:rFonts w:ascii="Helvetica" w:hAnsi="Helvetica"/>
          <w:sz w:val="18"/>
          <w:szCs w:val="18"/>
        </w:rPr>
      </w:pPr>
    </w:p>
    <w:sectPr w:rsidR="004538EB" w:rsidRPr="00C639FC" w:rsidSect="00961A61">
      <w:footerReference w:type="even"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E10" w:rsidRDefault="00D41E10" w:rsidP="00CF2B6F">
      <w:r>
        <w:separator/>
      </w:r>
    </w:p>
  </w:endnote>
  <w:endnote w:type="continuationSeparator" w:id="0">
    <w:p w:rsidR="00D41E10" w:rsidRDefault="00D41E10" w:rsidP="00CF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93909400"/>
      <w:docPartObj>
        <w:docPartGallery w:val="Page Numbers (Bottom of Page)"/>
        <w:docPartUnique/>
      </w:docPartObj>
    </w:sdtPr>
    <w:sdtContent>
      <w:p w:rsidR="00CF2B6F" w:rsidRDefault="00CF2B6F"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CF2B6F" w:rsidRDefault="00CF2B6F" w:rsidP="00CF2B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33644197"/>
      <w:docPartObj>
        <w:docPartGallery w:val="Page Numbers (Bottom of Page)"/>
        <w:docPartUnique/>
      </w:docPartObj>
    </w:sdtPr>
    <w:sdtContent>
      <w:p w:rsidR="00CF2B6F" w:rsidRDefault="00CF2B6F" w:rsidP="00F83D6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rsidR="00CF2B6F" w:rsidRDefault="00CF2B6F" w:rsidP="00CF2B6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E10" w:rsidRDefault="00D41E10" w:rsidP="00CF2B6F">
      <w:r>
        <w:separator/>
      </w:r>
    </w:p>
  </w:footnote>
  <w:footnote w:type="continuationSeparator" w:id="0">
    <w:p w:rsidR="00D41E10" w:rsidRDefault="00D41E10" w:rsidP="00CF2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D6"/>
    <w:rsid w:val="00386BA6"/>
    <w:rsid w:val="004538EB"/>
    <w:rsid w:val="0049734F"/>
    <w:rsid w:val="00554F86"/>
    <w:rsid w:val="00555FE5"/>
    <w:rsid w:val="00570DDB"/>
    <w:rsid w:val="007F0400"/>
    <w:rsid w:val="008B38E5"/>
    <w:rsid w:val="00961A61"/>
    <w:rsid w:val="00A655D1"/>
    <w:rsid w:val="00BA37F7"/>
    <w:rsid w:val="00C639FC"/>
    <w:rsid w:val="00CF2B6F"/>
    <w:rsid w:val="00D41E10"/>
    <w:rsid w:val="00D64F99"/>
    <w:rsid w:val="00E91B69"/>
    <w:rsid w:val="00F243D6"/>
    <w:rsid w:val="00FF45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0EF44712"/>
  <w15:chartTrackingRefBased/>
  <w15:docId w15:val="{658C5D83-7D1E-BB41-8183-1D08BD2D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55FE5"/>
    <w:pPr>
      <w:spacing w:before="100" w:beforeAutospacing="1" w:after="100" w:afterAutospacing="1"/>
    </w:pPr>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CF2B6F"/>
    <w:pPr>
      <w:tabs>
        <w:tab w:val="center" w:pos="4536"/>
        <w:tab w:val="right" w:pos="9072"/>
      </w:tabs>
    </w:pPr>
  </w:style>
  <w:style w:type="character" w:customStyle="1" w:styleId="PieddepageCar">
    <w:name w:val="Pied de page Car"/>
    <w:basedOn w:val="Policepardfaut"/>
    <w:link w:val="Pieddepage"/>
    <w:uiPriority w:val="99"/>
    <w:rsid w:val="00CF2B6F"/>
  </w:style>
  <w:style w:type="character" w:styleId="Numrodepage">
    <w:name w:val="page number"/>
    <w:basedOn w:val="Policepardfaut"/>
    <w:uiPriority w:val="99"/>
    <w:semiHidden/>
    <w:unhideWhenUsed/>
    <w:rsid w:val="00CF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02">
      <w:bodyDiv w:val="1"/>
      <w:marLeft w:val="0"/>
      <w:marRight w:val="0"/>
      <w:marTop w:val="0"/>
      <w:marBottom w:val="0"/>
      <w:divBdr>
        <w:top w:val="none" w:sz="0" w:space="0" w:color="auto"/>
        <w:left w:val="none" w:sz="0" w:space="0" w:color="auto"/>
        <w:bottom w:val="none" w:sz="0" w:space="0" w:color="auto"/>
        <w:right w:val="none" w:sz="0" w:space="0" w:color="auto"/>
      </w:divBdr>
      <w:divsChild>
        <w:div w:id="904492701">
          <w:marLeft w:val="0"/>
          <w:marRight w:val="0"/>
          <w:marTop w:val="0"/>
          <w:marBottom w:val="0"/>
          <w:divBdr>
            <w:top w:val="none" w:sz="0" w:space="0" w:color="auto"/>
            <w:left w:val="none" w:sz="0" w:space="0" w:color="auto"/>
            <w:bottom w:val="none" w:sz="0" w:space="0" w:color="auto"/>
            <w:right w:val="none" w:sz="0" w:space="0" w:color="auto"/>
          </w:divBdr>
          <w:divsChild>
            <w:div w:id="1993631019">
              <w:marLeft w:val="0"/>
              <w:marRight w:val="0"/>
              <w:marTop w:val="0"/>
              <w:marBottom w:val="0"/>
              <w:divBdr>
                <w:top w:val="none" w:sz="0" w:space="0" w:color="auto"/>
                <w:left w:val="none" w:sz="0" w:space="0" w:color="auto"/>
                <w:bottom w:val="none" w:sz="0" w:space="0" w:color="auto"/>
                <w:right w:val="none" w:sz="0" w:space="0" w:color="auto"/>
              </w:divBdr>
              <w:divsChild>
                <w:div w:id="152555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6478">
      <w:bodyDiv w:val="1"/>
      <w:marLeft w:val="0"/>
      <w:marRight w:val="0"/>
      <w:marTop w:val="0"/>
      <w:marBottom w:val="0"/>
      <w:divBdr>
        <w:top w:val="none" w:sz="0" w:space="0" w:color="auto"/>
        <w:left w:val="none" w:sz="0" w:space="0" w:color="auto"/>
        <w:bottom w:val="none" w:sz="0" w:space="0" w:color="auto"/>
        <w:right w:val="none" w:sz="0" w:space="0" w:color="auto"/>
      </w:divBdr>
      <w:divsChild>
        <w:div w:id="623653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6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3763">
      <w:bodyDiv w:val="1"/>
      <w:marLeft w:val="0"/>
      <w:marRight w:val="0"/>
      <w:marTop w:val="0"/>
      <w:marBottom w:val="0"/>
      <w:divBdr>
        <w:top w:val="none" w:sz="0" w:space="0" w:color="auto"/>
        <w:left w:val="none" w:sz="0" w:space="0" w:color="auto"/>
        <w:bottom w:val="none" w:sz="0" w:space="0" w:color="auto"/>
        <w:right w:val="none" w:sz="0" w:space="0" w:color="auto"/>
      </w:divBdr>
      <w:divsChild>
        <w:div w:id="569119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8888">
      <w:bodyDiv w:val="1"/>
      <w:marLeft w:val="0"/>
      <w:marRight w:val="0"/>
      <w:marTop w:val="0"/>
      <w:marBottom w:val="0"/>
      <w:divBdr>
        <w:top w:val="none" w:sz="0" w:space="0" w:color="auto"/>
        <w:left w:val="none" w:sz="0" w:space="0" w:color="auto"/>
        <w:bottom w:val="none" w:sz="0" w:space="0" w:color="auto"/>
        <w:right w:val="none" w:sz="0" w:space="0" w:color="auto"/>
      </w:divBdr>
      <w:divsChild>
        <w:div w:id="1343703849">
          <w:marLeft w:val="0"/>
          <w:marRight w:val="0"/>
          <w:marTop w:val="0"/>
          <w:marBottom w:val="0"/>
          <w:divBdr>
            <w:top w:val="none" w:sz="0" w:space="0" w:color="auto"/>
            <w:left w:val="none" w:sz="0" w:space="0" w:color="auto"/>
            <w:bottom w:val="none" w:sz="0" w:space="0" w:color="auto"/>
            <w:right w:val="none" w:sz="0" w:space="0" w:color="auto"/>
          </w:divBdr>
          <w:divsChild>
            <w:div w:id="237832718">
              <w:marLeft w:val="0"/>
              <w:marRight w:val="0"/>
              <w:marTop w:val="0"/>
              <w:marBottom w:val="0"/>
              <w:divBdr>
                <w:top w:val="none" w:sz="0" w:space="0" w:color="auto"/>
                <w:left w:val="none" w:sz="0" w:space="0" w:color="auto"/>
                <w:bottom w:val="none" w:sz="0" w:space="0" w:color="auto"/>
                <w:right w:val="none" w:sz="0" w:space="0" w:color="auto"/>
              </w:divBdr>
              <w:divsChild>
                <w:div w:id="15073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4789">
      <w:bodyDiv w:val="1"/>
      <w:marLeft w:val="0"/>
      <w:marRight w:val="0"/>
      <w:marTop w:val="0"/>
      <w:marBottom w:val="0"/>
      <w:divBdr>
        <w:top w:val="none" w:sz="0" w:space="0" w:color="auto"/>
        <w:left w:val="none" w:sz="0" w:space="0" w:color="auto"/>
        <w:bottom w:val="none" w:sz="0" w:space="0" w:color="auto"/>
        <w:right w:val="none" w:sz="0" w:space="0" w:color="auto"/>
      </w:divBdr>
      <w:divsChild>
        <w:div w:id="1457336778">
          <w:marLeft w:val="0"/>
          <w:marRight w:val="0"/>
          <w:marTop w:val="0"/>
          <w:marBottom w:val="0"/>
          <w:divBdr>
            <w:top w:val="none" w:sz="0" w:space="0" w:color="auto"/>
            <w:left w:val="none" w:sz="0" w:space="0" w:color="auto"/>
            <w:bottom w:val="none" w:sz="0" w:space="0" w:color="auto"/>
            <w:right w:val="none" w:sz="0" w:space="0" w:color="auto"/>
          </w:divBdr>
          <w:divsChild>
            <w:div w:id="1885942256">
              <w:marLeft w:val="0"/>
              <w:marRight w:val="0"/>
              <w:marTop w:val="0"/>
              <w:marBottom w:val="0"/>
              <w:divBdr>
                <w:top w:val="none" w:sz="0" w:space="0" w:color="auto"/>
                <w:left w:val="none" w:sz="0" w:space="0" w:color="auto"/>
                <w:bottom w:val="none" w:sz="0" w:space="0" w:color="auto"/>
                <w:right w:val="none" w:sz="0" w:space="0" w:color="auto"/>
              </w:divBdr>
              <w:divsChild>
                <w:div w:id="6757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6018">
      <w:bodyDiv w:val="1"/>
      <w:marLeft w:val="0"/>
      <w:marRight w:val="0"/>
      <w:marTop w:val="0"/>
      <w:marBottom w:val="0"/>
      <w:divBdr>
        <w:top w:val="none" w:sz="0" w:space="0" w:color="auto"/>
        <w:left w:val="none" w:sz="0" w:space="0" w:color="auto"/>
        <w:bottom w:val="none" w:sz="0" w:space="0" w:color="auto"/>
        <w:right w:val="none" w:sz="0" w:space="0" w:color="auto"/>
      </w:divBdr>
      <w:divsChild>
        <w:div w:id="1483617121">
          <w:marLeft w:val="0"/>
          <w:marRight w:val="0"/>
          <w:marTop w:val="0"/>
          <w:marBottom w:val="0"/>
          <w:divBdr>
            <w:top w:val="none" w:sz="0" w:space="0" w:color="auto"/>
            <w:left w:val="none" w:sz="0" w:space="0" w:color="auto"/>
            <w:bottom w:val="none" w:sz="0" w:space="0" w:color="auto"/>
            <w:right w:val="none" w:sz="0" w:space="0" w:color="auto"/>
          </w:divBdr>
          <w:divsChild>
            <w:div w:id="842355062">
              <w:marLeft w:val="0"/>
              <w:marRight w:val="0"/>
              <w:marTop w:val="0"/>
              <w:marBottom w:val="0"/>
              <w:divBdr>
                <w:top w:val="none" w:sz="0" w:space="0" w:color="auto"/>
                <w:left w:val="none" w:sz="0" w:space="0" w:color="auto"/>
                <w:bottom w:val="none" w:sz="0" w:space="0" w:color="auto"/>
                <w:right w:val="none" w:sz="0" w:space="0" w:color="auto"/>
              </w:divBdr>
              <w:divsChild>
                <w:div w:id="1876964704">
                  <w:marLeft w:val="0"/>
                  <w:marRight w:val="0"/>
                  <w:marTop w:val="0"/>
                  <w:marBottom w:val="0"/>
                  <w:divBdr>
                    <w:top w:val="none" w:sz="0" w:space="0" w:color="auto"/>
                    <w:left w:val="none" w:sz="0" w:space="0" w:color="auto"/>
                    <w:bottom w:val="none" w:sz="0" w:space="0" w:color="auto"/>
                    <w:right w:val="none" w:sz="0" w:space="0" w:color="auto"/>
                  </w:divBdr>
                </w:div>
                <w:div w:id="915939959">
                  <w:marLeft w:val="0"/>
                  <w:marRight w:val="0"/>
                  <w:marTop w:val="0"/>
                  <w:marBottom w:val="0"/>
                  <w:divBdr>
                    <w:top w:val="none" w:sz="0" w:space="0" w:color="auto"/>
                    <w:left w:val="none" w:sz="0" w:space="0" w:color="auto"/>
                    <w:bottom w:val="none" w:sz="0" w:space="0" w:color="auto"/>
                    <w:right w:val="none" w:sz="0" w:space="0" w:color="auto"/>
                  </w:divBdr>
                </w:div>
              </w:divsChild>
            </w:div>
            <w:div w:id="1569729648">
              <w:marLeft w:val="0"/>
              <w:marRight w:val="0"/>
              <w:marTop w:val="0"/>
              <w:marBottom w:val="0"/>
              <w:divBdr>
                <w:top w:val="none" w:sz="0" w:space="0" w:color="auto"/>
                <w:left w:val="none" w:sz="0" w:space="0" w:color="auto"/>
                <w:bottom w:val="none" w:sz="0" w:space="0" w:color="auto"/>
                <w:right w:val="none" w:sz="0" w:space="0" w:color="auto"/>
              </w:divBdr>
              <w:divsChild>
                <w:div w:id="1050155290">
                  <w:marLeft w:val="0"/>
                  <w:marRight w:val="0"/>
                  <w:marTop w:val="0"/>
                  <w:marBottom w:val="0"/>
                  <w:divBdr>
                    <w:top w:val="none" w:sz="0" w:space="0" w:color="auto"/>
                    <w:left w:val="none" w:sz="0" w:space="0" w:color="auto"/>
                    <w:bottom w:val="none" w:sz="0" w:space="0" w:color="auto"/>
                    <w:right w:val="none" w:sz="0" w:space="0" w:color="auto"/>
                  </w:divBdr>
                </w:div>
                <w:div w:id="41539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8351">
      <w:bodyDiv w:val="1"/>
      <w:marLeft w:val="0"/>
      <w:marRight w:val="0"/>
      <w:marTop w:val="0"/>
      <w:marBottom w:val="0"/>
      <w:divBdr>
        <w:top w:val="none" w:sz="0" w:space="0" w:color="auto"/>
        <w:left w:val="none" w:sz="0" w:space="0" w:color="auto"/>
        <w:bottom w:val="none" w:sz="0" w:space="0" w:color="auto"/>
        <w:right w:val="none" w:sz="0" w:space="0" w:color="auto"/>
      </w:divBdr>
      <w:divsChild>
        <w:div w:id="601644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104">
      <w:bodyDiv w:val="1"/>
      <w:marLeft w:val="0"/>
      <w:marRight w:val="0"/>
      <w:marTop w:val="0"/>
      <w:marBottom w:val="0"/>
      <w:divBdr>
        <w:top w:val="none" w:sz="0" w:space="0" w:color="auto"/>
        <w:left w:val="none" w:sz="0" w:space="0" w:color="auto"/>
        <w:bottom w:val="none" w:sz="0" w:space="0" w:color="auto"/>
        <w:right w:val="none" w:sz="0" w:space="0" w:color="auto"/>
      </w:divBdr>
      <w:divsChild>
        <w:div w:id="700711644">
          <w:marLeft w:val="0"/>
          <w:marRight w:val="0"/>
          <w:marTop w:val="0"/>
          <w:marBottom w:val="0"/>
          <w:divBdr>
            <w:top w:val="none" w:sz="0" w:space="0" w:color="auto"/>
            <w:left w:val="none" w:sz="0" w:space="0" w:color="auto"/>
            <w:bottom w:val="none" w:sz="0" w:space="0" w:color="auto"/>
            <w:right w:val="none" w:sz="0" w:space="0" w:color="auto"/>
          </w:divBdr>
          <w:divsChild>
            <w:div w:id="1181048443">
              <w:marLeft w:val="0"/>
              <w:marRight w:val="0"/>
              <w:marTop w:val="0"/>
              <w:marBottom w:val="0"/>
              <w:divBdr>
                <w:top w:val="none" w:sz="0" w:space="0" w:color="auto"/>
                <w:left w:val="none" w:sz="0" w:space="0" w:color="auto"/>
                <w:bottom w:val="none" w:sz="0" w:space="0" w:color="auto"/>
                <w:right w:val="none" w:sz="0" w:space="0" w:color="auto"/>
              </w:divBdr>
              <w:divsChild>
                <w:div w:id="10390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3793">
      <w:bodyDiv w:val="1"/>
      <w:marLeft w:val="0"/>
      <w:marRight w:val="0"/>
      <w:marTop w:val="0"/>
      <w:marBottom w:val="0"/>
      <w:divBdr>
        <w:top w:val="none" w:sz="0" w:space="0" w:color="auto"/>
        <w:left w:val="none" w:sz="0" w:space="0" w:color="auto"/>
        <w:bottom w:val="none" w:sz="0" w:space="0" w:color="auto"/>
        <w:right w:val="none" w:sz="0" w:space="0" w:color="auto"/>
      </w:divBdr>
      <w:divsChild>
        <w:div w:id="2114543955">
          <w:marLeft w:val="0"/>
          <w:marRight w:val="0"/>
          <w:marTop w:val="0"/>
          <w:marBottom w:val="0"/>
          <w:divBdr>
            <w:top w:val="none" w:sz="0" w:space="0" w:color="auto"/>
            <w:left w:val="none" w:sz="0" w:space="0" w:color="auto"/>
            <w:bottom w:val="none" w:sz="0" w:space="0" w:color="auto"/>
            <w:right w:val="none" w:sz="0" w:space="0" w:color="auto"/>
          </w:divBdr>
          <w:divsChild>
            <w:div w:id="1493257435">
              <w:marLeft w:val="0"/>
              <w:marRight w:val="0"/>
              <w:marTop w:val="0"/>
              <w:marBottom w:val="0"/>
              <w:divBdr>
                <w:top w:val="none" w:sz="0" w:space="0" w:color="auto"/>
                <w:left w:val="none" w:sz="0" w:space="0" w:color="auto"/>
                <w:bottom w:val="none" w:sz="0" w:space="0" w:color="auto"/>
                <w:right w:val="none" w:sz="0" w:space="0" w:color="auto"/>
              </w:divBdr>
              <w:divsChild>
                <w:div w:id="10612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8648">
      <w:bodyDiv w:val="1"/>
      <w:marLeft w:val="0"/>
      <w:marRight w:val="0"/>
      <w:marTop w:val="0"/>
      <w:marBottom w:val="0"/>
      <w:divBdr>
        <w:top w:val="none" w:sz="0" w:space="0" w:color="auto"/>
        <w:left w:val="none" w:sz="0" w:space="0" w:color="auto"/>
        <w:bottom w:val="none" w:sz="0" w:space="0" w:color="auto"/>
        <w:right w:val="none" w:sz="0" w:space="0" w:color="auto"/>
      </w:divBdr>
      <w:divsChild>
        <w:div w:id="1199010763">
          <w:marLeft w:val="0"/>
          <w:marRight w:val="0"/>
          <w:marTop w:val="0"/>
          <w:marBottom w:val="0"/>
          <w:divBdr>
            <w:top w:val="none" w:sz="0" w:space="0" w:color="auto"/>
            <w:left w:val="none" w:sz="0" w:space="0" w:color="auto"/>
            <w:bottom w:val="none" w:sz="0" w:space="0" w:color="auto"/>
            <w:right w:val="none" w:sz="0" w:space="0" w:color="auto"/>
          </w:divBdr>
          <w:divsChild>
            <w:div w:id="134035275">
              <w:marLeft w:val="0"/>
              <w:marRight w:val="0"/>
              <w:marTop w:val="0"/>
              <w:marBottom w:val="0"/>
              <w:divBdr>
                <w:top w:val="none" w:sz="0" w:space="0" w:color="auto"/>
                <w:left w:val="none" w:sz="0" w:space="0" w:color="auto"/>
                <w:bottom w:val="none" w:sz="0" w:space="0" w:color="auto"/>
                <w:right w:val="none" w:sz="0" w:space="0" w:color="auto"/>
              </w:divBdr>
              <w:divsChild>
                <w:div w:id="676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4036">
      <w:bodyDiv w:val="1"/>
      <w:marLeft w:val="0"/>
      <w:marRight w:val="0"/>
      <w:marTop w:val="0"/>
      <w:marBottom w:val="0"/>
      <w:divBdr>
        <w:top w:val="none" w:sz="0" w:space="0" w:color="auto"/>
        <w:left w:val="none" w:sz="0" w:space="0" w:color="auto"/>
        <w:bottom w:val="none" w:sz="0" w:space="0" w:color="auto"/>
        <w:right w:val="none" w:sz="0" w:space="0" w:color="auto"/>
      </w:divBdr>
      <w:divsChild>
        <w:div w:id="669798368">
          <w:marLeft w:val="0"/>
          <w:marRight w:val="0"/>
          <w:marTop w:val="0"/>
          <w:marBottom w:val="0"/>
          <w:divBdr>
            <w:top w:val="none" w:sz="0" w:space="0" w:color="auto"/>
            <w:left w:val="none" w:sz="0" w:space="0" w:color="auto"/>
            <w:bottom w:val="none" w:sz="0" w:space="0" w:color="auto"/>
            <w:right w:val="none" w:sz="0" w:space="0" w:color="auto"/>
          </w:divBdr>
          <w:divsChild>
            <w:div w:id="1326472078">
              <w:marLeft w:val="0"/>
              <w:marRight w:val="0"/>
              <w:marTop w:val="0"/>
              <w:marBottom w:val="0"/>
              <w:divBdr>
                <w:top w:val="none" w:sz="0" w:space="0" w:color="auto"/>
                <w:left w:val="none" w:sz="0" w:space="0" w:color="auto"/>
                <w:bottom w:val="none" w:sz="0" w:space="0" w:color="auto"/>
                <w:right w:val="none" w:sz="0" w:space="0" w:color="auto"/>
              </w:divBdr>
              <w:divsChild>
                <w:div w:id="582838611">
                  <w:marLeft w:val="0"/>
                  <w:marRight w:val="0"/>
                  <w:marTop w:val="0"/>
                  <w:marBottom w:val="0"/>
                  <w:divBdr>
                    <w:top w:val="none" w:sz="0" w:space="0" w:color="auto"/>
                    <w:left w:val="none" w:sz="0" w:space="0" w:color="auto"/>
                    <w:bottom w:val="none" w:sz="0" w:space="0" w:color="auto"/>
                    <w:right w:val="none" w:sz="0" w:space="0" w:color="auto"/>
                  </w:divBdr>
                </w:div>
              </w:divsChild>
            </w:div>
            <w:div w:id="419983102">
              <w:marLeft w:val="0"/>
              <w:marRight w:val="0"/>
              <w:marTop w:val="0"/>
              <w:marBottom w:val="0"/>
              <w:divBdr>
                <w:top w:val="none" w:sz="0" w:space="0" w:color="auto"/>
                <w:left w:val="none" w:sz="0" w:space="0" w:color="auto"/>
                <w:bottom w:val="none" w:sz="0" w:space="0" w:color="auto"/>
                <w:right w:val="none" w:sz="0" w:space="0" w:color="auto"/>
              </w:divBdr>
              <w:divsChild>
                <w:div w:id="19638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45818">
      <w:bodyDiv w:val="1"/>
      <w:marLeft w:val="0"/>
      <w:marRight w:val="0"/>
      <w:marTop w:val="0"/>
      <w:marBottom w:val="0"/>
      <w:divBdr>
        <w:top w:val="none" w:sz="0" w:space="0" w:color="auto"/>
        <w:left w:val="none" w:sz="0" w:space="0" w:color="auto"/>
        <w:bottom w:val="none" w:sz="0" w:space="0" w:color="auto"/>
        <w:right w:val="none" w:sz="0" w:space="0" w:color="auto"/>
      </w:divBdr>
      <w:divsChild>
        <w:div w:id="585462995">
          <w:marLeft w:val="0"/>
          <w:marRight w:val="0"/>
          <w:marTop w:val="0"/>
          <w:marBottom w:val="0"/>
          <w:divBdr>
            <w:top w:val="none" w:sz="0" w:space="0" w:color="auto"/>
            <w:left w:val="none" w:sz="0" w:space="0" w:color="auto"/>
            <w:bottom w:val="none" w:sz="0" w:space="0" w:color="auto"/>
            <w:right w:val="none" w:sz="0" w:space="0" w:color="auto"/>
          </w:divBdr>
          <w:divsChild>
            <w:div w:id="671907766">
              <w:marLeft w:val="0"/>
              <w:marRight w:val="0"/>
              <w:marTop w:val="0"/>
              <w:marBottom w:val="0"/>
              <w:divBdr>
                <w:top w:val="none" w:sz="0" w:space="0" w:color="auto"/>
                <w:left w:val="none" w:sz="0" w:space="0" w:color="auto"/>
                <w:bottom w:val="none" w:sz="0" w:space="0" w:color="auto"/>
                <w:right w:val="none" w:sz="0" w:space="0" w:color="auto"/>
              </w:divBdr>
              <w:divsChild>
                <w:div w:id="8743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3554</Words>
  <Characters>19550</Characters>
  <Application>Microsoft Office Word</Application>
  <DocSecurity>0</DocSecurity>
  <Lines>162</Lines>
  <Paragraphs>46</Paragraphs>
  <ScaleCrop>false</ScaleCrop>
  <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5</cp:revision>
  <dcterms:created xsi:type="dcterms:W3CDTF">2026-02-10T07:39:00Z</dcterms:created>
  <dcterms:modified xsi:type="dcterms:W3CDTF">2026-02-10T07:59:00Z</dcterms:modified>
</cp:coreProperties>
</file>